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E3A91" w:rsidRDefault="009E3A91">
      <w:pPr>
        <w:rPr>
          <w:rFonts w:ascii="Arial" w:eastAsia="Arial" w:hAnsi="Arial" w:cs="Arial"/>
          <w:b/>
        </w:rPr>
      </w:pPr>
      <w:bookmarkStart w:id="0" w:name="bookmark=id.gjdgxs" w:colFirst="0" w:colLast="0"/>
      <w:bookmarkEnd w:id="0"/>
    </w:p>
    <w:tbl>
      <w:tblPr>
        <w:tblStyle w:val="a"/>
        <w:tblW w:w="926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672"/>
        <w:gridCol w:w="1113"/>
        <w:gridCol w:w="510"/>
        <w:gridCol w:w="93"/>
        <w:gridCol w:w="625"/>
        <w:gridCol w:w="1585"/>
        <w:gridCol w:w="117"/>
        <w:gridCol w:w="290"/>
        <w:gridCol w:w="1555"/>
      </w:tblGrid>
      <w:tr w:rsidR="009E3A91" w14:paraId="10ABE885" w14:textId="77777777" w:rsidTr="71DFF7CF">
        <w:trPr>
          <w:trHeight w:val="343"/>
        </w:trPr>
        <w:tc>
          <w:tcPr>
            <w:tcW w:w="9260" w:type="dxa"/>
            <w:gridSpan w:val="10"/>
          </w:tcPr>
          <w:p w14:paraId="292822B2" w14:textId="77777777" w:rsidR="009E3A91" w:rsidRDefault="004519E2">
            <w:pPr>
              <w:spacing w:line="276" w:lineRule="auto"/>
              <w:jc w:val="center"/>
              <w:rPr>
                <w:rFonts w:ascii="Calibri" w:eastAsia="Calibri" w:hAnsi="Calibri" w:cs="Calibri"/>
                <w:b/>
              </w:rPr>
            </w:pPr>
            <w:r>
              <w:rPr>
                <w:rFonts w:ascii="Calibri" w:eastAsia="Calibri" w:hAnsi="Calibri" w:cs="Calibri"/>
                <w:b/>
              </w:rPr>
              <w:t>ACTA No. 1</w:t>
            </w:r>
          </w:p>
        </w:tc>
      </w:tr>
      <w:tr w:rsidR="009E3A91" w14:paraId="411484BC" w14:textId="77777777" w:rsidTr="71DFF7CF">
        <w:trPr>
          <w:trHeight w:val="486"/>
        </w:trPr>
        <w:tc>
          <w:tcPr>
            <w:tcW w:w="9260" w:type="dxa"/>
            <w:gridSpan w:val="10"/>
          </w:tcPr>
          <w:p w14:paraId="044723A3" w14:textId="77777777" w:rsidR="009E3A91" w:rsidRDefault="004519E2">
            <w:pPr>
              <w:spacing w:line="276" w:lineRule="auto"/>
              <w:rPr>
                <w:rFonts w:ascii="Calibri" w:eastAsia="Calibri" w:hAnsi="Calibri" w:cs="Calibri"/>
                <w:b/>
              </w:rPr>
            </w:pPr>
            <w:r>
              <w:rPr>
                <w:rFonts w:ascii="Calibri" w:eastAsia="Calibri" w:hAnsi="Calibri" w:cs="Calibri"/>
                <w:b/>
              </w:rPr>
              <w:t>NOMBRE DEL COMITÉ O DE LA REUNIÓN:</w:t>
            </w:r>
          </w:p>
          <w:p w14:paraId="33023B52" w14:textId="37A02FE4" w:rsidR="009E3A91" w:rsidRDefault="004519E2">
            <w:pPr>
              <w:spacing w:line="276" w:lineRule="auto"/>
              <w:rPr>
                <w:rFonts w:ascii="Calibri" w:eastAsia="Calibri" w:hAnsi="Calibri" w:cs="Calibri"/>
                <w:u w:val="single"/>
              </w:rPr>
            </w:pPr>
            <w:r>
              <w:rPr>
                <w:rFonts w:ascii="Calibri" w:eastAsia="Calibri" w:hAnsi="Calibri" w:cs="Calibri"/>
                <w:u w:val="single"/>
              </w:rPr>
              <w:t>Reinducción – Orientaciones Programa Bilingüismo 202</w:t>
            </w:r>
            <w:r w:rsidR="00756160">
              <w:rPr>
                <w:rFonts w:ascii="Calibri" w:eastAsia="Calibri" w:hAnsi="Calibri" w:cs="Calibri"/>
                <w:u w:val="single"/>
              </w:rPr>
              <w:t>6</w:t>
            </w:r>
          </w:p>
          <w:p w14:paraId="0A37501D" w14:textId="77777777" w:rsidR="009E3A91" w:rsidRDefault="009E3A91">
            <w:pPr>
              <w:spacing w:line="276" w:lineRule="auto"/>
              <w:jc w:val="center"/>
              <w:rPr>
                <w:rFonts w:ascii="Calibri" w:eastAsia="Calibri" w:hAnsi="Calibri" w:cs="Calibri"/>
                <w:b/>
              </w:rPr>
            </w:pPr>
          </w:p>
        </w:tc>
      </w:tr>
      <w:tr w:rsidR="009E3A91" w14:paraId="2BACB67E" w14:textId="77777777" w:rsidTr="71DFF7CF">
        <w:trPr>
          <w:trHeight w:val="744"/>
        </w:trPr>
        <w:tc>
          <w:tcPr>
            <w:tcW w:w="4995" w:type="dxa"/>
            <w:gridSpan w:val="4"/>
          </w:tcPr>
          <w:p w14:paraId="5F67F7D6" w14:textId="77777777" w:rsidR="009E3A91" w:rsidRDefault="004519E2">
            <w:pPr>
              <w:spacing w:line="276" w:lineRule="auto"/>
              <w:rPr>
                <w:rFonts w:ascii="Calibri" w:eastAsia="Calibri" w:hAnsi="Calibri" w:cs="Calibri"/>
                <w:b/>
              </w:rPr>
            </w:pPr>
            <w:r>
              <w:rPr>
                <w:rFonts w:ascii="Calibri" w:eastAsia="Calibri" w:hAnsi="Calibri" w:cs="Calibri"/>
                <w:b/>
              </w:rPr>
              <w:t>CIUDAD Y FECHA:</w:t>
            </w:r>
          </w:p>
          <w:p w14:paraId="042CF18C" w14:textId="2AA09B81" w:rsidR="009E3A91" w:rsidRDefault="004519E2">
            <w:pPr>
              <w:spacing w:line="276" w:lineRule="auto"/>
              <w:rPr>
                <w:rFonts w:ascii="Calibri" w:eastAsia="Calibri" w:hAnsi="Calibri" w:cs="Calibri"/>
                <w:b/>
              </w:rPr>
            </w:pPr>
            <w:r>
              <w:rPr>
                <w:rFonts w:ascii="Calibri" w:eastAsia="Calibri" w:hAnsi="Calibri" w:cs="Calibri"/>
              </w:rPr>
              <w:t xml:space="preserve">Cali, </w:t>
            </w:r>
            <w:r w:rsidR="00756160">
              <w:rPr>
                <w:rFonts w:ascii="Calibri" w:eastAsia="Calibri" w:hAnsi="Calibri" w:cs="Calibri"/>
              </w:rPr>
              <w:t>abril</w:t>
            </w:r>
            <w:r>
              <w:rPr>
                <w:rFonts w:ascii="Calibri" w:eastAsia="Calibri" w:hAnsi="Calibri" w:cs="Calibri"/>
              </w:rPr>
              <w:t xml:space="preserve"> </w:t>
            </w:r>
            <w:r w:rsidR="00756160">
              <w:rPr>
                <w:rFonts w:ascii="Calibri" w:eastAsia="Calibri" w:hAnsi="Calibri" w:cs="Calibri"/>
              </w:rPr>
              <w:t>15</w:t>
            </w:r>
            <w:r>
              <w:rPr>
                <w:rFonts w:ascii="Calibri" w:eastAsia="Calibri" w:hAnsi="Calibri" w:cs="Calibri"/>
              </w:rPr>
              <w:t>, 202</w:t>
            </w:r>
            <w:r w:rsidR="00756160">
              <w:rPr>
                <w:rFonts w:ascii="Calibri" w:eastAsia="Calibri" w:hAnsi="Calibri" w:cs="Calibri"/>
              </w:rPr>
              <w:t>6</w:t>
            </w:r>
          </w:p>
        </w:tc>
        <w:tc>
          <w:tcPr>
            <w:tcW w:w="2710" w:type="dxa"/>
            <w:gridSpan w:val="5"/>
          </w:tcPr>
          <w:p w14:paraId="04196D60" w14:textId="77777777" w:rsidR="009E3A91" w:rsidRDefault="004519E2">
            <w:pPr>
              <w:spacing w:line="276" w:lineRule="auto"/>
              <w:rPr>
                <w:rFonts w:ascii="Calibri" w:eastAsia="Calibri" w:hAnsi="Calibri" w:cs="Calibri"/>
                <w:b/>
              </w:rPr>
            </w:pPr>
            <w:r>
              <w:rPr>
                <w:rFonts w:ascii="Calibri" w:eastAsia="Calibri" w:hAnsi="Calibri" w:cs="Calibri"/>
                <w:b/>
              </w:rPr>
              <w:t>HORA INICIO:</w:t>
            </w:r>
          </w:p>
          <w:p w14:paraId="26A38BE2" w14:textId="77777777" w:rsidR="009E3A91" w:rsidRDefault="004519E2">
            <w:pPr>
              <w:spacing w:line="276" w:lineRule="auto"/>
              <w:rPr>
                <w:rFonts w:ascii="Calibri" w:eastAsia="Calibri" w:hAnsi="Calibri" w:cs="Calibri"/>
              </w:rPr>
            </w:pPr>
            <w:r>
              <w:rPr>
                <w:rFonts w:ascii="Calibri" w:eastAsia="Calibri" w:hAnsi="Calibri" w:cs="Calibri"/>
              </w:rPr>
              <w:t>8:00</w:t>
            </w:r>
          </w:p>
        </w:tc>
        <w:tc>
          <w:tcPr>
            <w:tcW w:w="1555" w:type="dxa"/>
          </w:tcPr>
          <w:p w14:paraId="4DF82033" w14:textId="77777777" w:rsidR="009E3A91" w:rsidRDefault="004519E2">
            <w:pPr>
              <w:spacing w:line="276" w:lineRule="auto"/>
              <w:rPr>
                <w:rFonts w:ascii="Calibri" w:eastAsia="Calibri" w:hAnsi="Calibri" w:cs="Calibri"/>
                <w:b/>
              </w:rPr>
            </w:pPr>
            <w:r>
              <w:rPr>
                <w:rFonts w:ascii="Calibri" w:eastAsia="Calibri" w:hAnsi="Calibri" w:cs="Calibri"/>
                <w:b/>
              </w:rPr>
              <w:t>HORA FIN:</w:t>
            </w:r>
          </w:p>
          <w:p w14:paraId="012BACFD" w14:textId="44C1E521" w:rsidR="009E3A91" w:rsidRDefault="004519E2">
            <w:pPr>
              <w:spacing w:line="276" w:lineRule="auto"/>
              <w:rPr>
                <w:rFonts w:ascii="Calibri" w:eastAsia="Calibri" w:hAnsi="Calibri" w:cs="Calibri"/>
              </w:rPr>
            </w:pPr>
            <w:r>
              <w:rPr>
                <w:rFonts w:ascii="Calibri" w:eastAsia="Calibri" w:hAnsi="Calibri" w:cs="Calibri"/>
              </w:rPr>
              <w:t>1</w:t>
            </w:r>
            <w:r w:rsidR="00756160">
              <w:rPr>
                <w:rFonts w:ascii="Calibri" w:eastAsia="Calibri" w:hAnsi="Calibri" w:cs="Calibri"/>
              </w:rPr>
              <w:t>2:00</w:t>
            </w:r>
          </w:p>
        </w:tc>
      </w:tr>
      <w:tr w:rsidR="009E3A91" w14:paraId="5B5733E0" w14:textId="77777777" w:rsidTr="71DFF7CF">
        <w:trPr>
          <w:trHeight w:val="717"/>
        </w:trPr>
        <w:tc>
          <w:tcPr>
            <w:tcW w:w="4995" w:type="dxa"/>
            <w:gridSpan w:val="4"/>
          </w:tcPr>
          <w:p w14:paraId="18BB135E" w14:textId="77777777" w:rsidR="009E3A91" w:rsidRDefault="004519E2">
            <w:pPr>
              <w:spacing w:line="276" w:lineRule="auto"/>
              <w:rPr>
                <w:rFonts w:ascii="Calibri" w:eastAsia="Calibri" w:hAnsi="Calibri" w:cs="Calibri"/>
                <w:b/>
              </w:rPr>
            </w:pPr>
            <w:r>
              <w:rPr>
                <w:rFonts w:ascii="Calibri" w:eastAsia="Calibri" w:hAnsi="Calibri" w:cs="Calibri"/>
                <w:b/>
              </w:rPr>
              <w:t xml:space="preserve">LUGAR Y/O ENLACE: </w:t>
            </w:r>
          </w:p>
          <w:p w14:paraId="5533874F" w14:textId="77777777" w:rsidR="009E3A91" w:rsidRDefault="004519E2">
            <w:pPr>
              <w:spacing w:line="276" w:lineRule="auto"/>
              <w:rPr>
                <w:rFonts w:ascii="Calibri" w:eastAsia="Calibri" w:hAnsi="Calibri" w:cs="Calibri"/>
              </w:rPr>
            </w:pPr>
            <w:r>
              <w:rPr>
                <w:rFonts w:ascii="Calibri" w:eastAsia="Calibri" w:hAnsi="Calibri" w:cs="Calibri"/>
              </w:rPr>
              <w:t xml:space="preserve">Complejo </w:t>
            </w:r>
            <w:proofErr w:type="spellStart"/>
            <w:r>
              <w:rPr>
                <w:rFonts w:ascii="Calibri" w:eastAsia="Calibri" w:hAnsi="Calibri" w:cs="Calibri"/>
              </w:rPr>
              <w:t>Salomia</w:t>
            </w:r>
            <w:proofErr w:type="spellEnd"/>
            <w:r>
              <w:rPr>
                <w:rFonts w:ascii="Calibri" w:eastAsia="Calibri" w:hAnsi="Calibri" w:cs="Calibri"/>
              </w:rPr>
              <w:t>, Aula de Bilingüismo</w:t>
            </w:r>
          </w:p>
        </w:tc>
        <w:tc>
          <w:tcPr>
            <w:tcW w:w="4265" w:type="dxa"/>
            <w:gridSpan w:val="6"/>
          </w:tcPr>
          <w:p w14:paraId="4ECCC548" w14:textId="77777777" w:rsidR="009E3A91" w:rsidRDefault="004519E2">
            <w:pPr>
              <w:spacing w:line="276" w:lineRule="auto"/>
              <w:rPr>
                <w:rFonts w:ascii="Calibri" w:eastAsia="Calibri" w:hAnsi="Calibri" w:cs="Calibri"/>
                <w:b/>
              </w:rPr>
            </w:pPr>
            <w:r>
              <w:rPr>
                <w:rFonts w:ascii="Calibri" w:eastAsia="Calibri" w:hAnsi="Calibri" w:cs="Calibri"/>
                <w:b/>
              </w:rPr>
              <w:t xml:space="preserve">DIRECCIÓN / REGIONAL / CENTRO: </w:t>
            </w:r>
          </w:p>
          <w:p w14:paraId="766D2681" w14:textId="77777777" w:rsidR="009E3A91" w:rsidRDefault="004519E2">
            <w:pPr>
              <w:spacing w:line="276" w:lineRule="auto"/>
              <w:rPr>
                <w:rFonts w:ascii="Calibri" w:eastAsia="Calibri" w:hAnsi="Calibri" w:cs="Calibri"/>
              </w:rPr>
            </w:pPr>
            <w:r>
              <w:rPr>
                <w:rFonts w:ascii="Calibri" w:eastAsia="Calibri" w:hAnsi="Calibri" w:cs="Calibri"/>
              </w:rPr>
              <w:t>Centro de Gestión Tecnológica de Servicios</w:t>
            </w:r>
          </w:p>
        </w:tc>
      </w:tr>
      <w:tr w:rsidR="009E3A91" w14:paraId="015BEE65" w14:textId="77777777" w:rsidTr="71DFF7CF">
        <w:trPr>
          <w:trHeight w:val="1058"/>
        </w:trPr>
        <w:tc>
          <w:tcPr>
            <w:tcW w:w="9260" w:type="dxa"/>
            <w:gridSpan w:val="10"/>
          </w:tcPr>
          <w:p w14:paraId="69B65F5B" w14:textId="77777777" w:rsidR="009E3A91" w:rsidRDefault="004519E2">
            <w:pPr>
              <w:spacing w:line="276" w:lineRule="auto"/>
              <w:rPr>
                <w:rFonts w:ascii="Calibri" w:eastAsia="Calibri" w:hAnsi="Calibri" w:cs="Calibri"/>
                <w:b/>
              </w:rPr>
            </w:pPr>
            <w:r>
              <w:rPr>
                <w:rFonts w:ascii="Calibri" w:eastAsia="Calibri" w:hAnsi="Calibri" w:cs="Calibri"/>
                <w:b/>
              </w:rPr>
              <w:t>AGENDA O PUNTOS PARA DESARROLLAR:</w:t>
            </w:r>
          </w:p>
          <w:p w14:paraId="7019D140" w14:textId="4FAC94A8" w:rsidR="009E3A91" w:rsidRPr="005F1749" w:rsidRDefault="004519E2" w:rsidP="005F1749">
            <w:pPr>
              <w:pStyle w:val="Prrafodelista"/>
              <w:numPr>
                <w:ilvl w:val="0"/>
                <w:numId w:val="2"/>
              </w:numPr>
              <w:spacing w:line="276" w:lineRule="auto"/>
              <w:rPr>
                <w:rFonts w:ascii="Calibri" w:eastAsia="Calibri" w:hAnsi="Calibri" w:cs="Calibri"/>
              </w:rPr>
            </w:pPr>
            <w:r w:rsidRPr="005F1749">
              <w:rPr>
                <w:rFonts w:ascii="Calibri" w:eastAsia="Calibri" w:hAnsi="Calibri" w:cs="Calibri"/>
              </w:rPr>
              <w:t>Presentación Equipo de Bilingüismo 202</w:t>
            </w:r>
            <w:r w:rsidR="00756160" w:rsidRPr="005F1749">
              <w:rPr>
                <w:rFonts w:ascii="Calibri" w:eastAsia="Calibri" w:hAnsi="Calibri" w:cs="Calibri"/>
              </w:rPr>
              <w:t>6</w:t>
            </w:r>
          </w:p>
          <w:p w14:paraId="1EF59D9F" w14:textId="0BAFF67E" w:rsidR="005F1749" w:rsidRDefault="005F1749" w:rsidP="005F1749">
            <w:pPr>
              <w:pStyle w:val="Prrafodelista"/>
              <w:numPr>
                <w:ilvl w:val="0"/>
                <w:numId w:val="2"/>
              </w:numPr>
              <w:spacing w:line="276" w:lineRule="auto"/>
              <w:rPr>
                <w:rFonts w:ascii="Calibri" w:eastAsia="Calibri" w:hAnsi="Calibri" w:cs="Calibri"/>
              </w:rPr>
            </w:pPr>
            <w:r w:rsidRPr="007F0166">
              <w:rPr>
                <w:rFonts w:ascii="Calibri" w:eastAsia="Calibri" w:hAnsi="Calibri" w:cs="Calibri"/>
              </w:rPr>
              <w:t xml:space="preserve">Espacio documental, colaborativo y de comunicación. Microsoft </w:t>
            </w:r>
            <w:proofErr w:type="spellStart"/>
            <w:r w:rsidRPr="007F0166">
              <w:rPr>
                <w:rFonts w:ascii="Calibri" w:eastAsia="Calibri" w:hAnsi="Calibri" w:cs="Calibri"/>
              </w:rPr>
              <w:t>Teams</w:t>
            </w:r>
            <w:proofErr w:type="spellEnd"/>
          </w:p>
          <w:p w14:paraId="0DA7E2B4" w14:textId="7265EFCD" w:rsidR="005F1749" w:rsidRDefault="005F1749" w:rsidP="005F1749">
            <w:pPr>
              <w:pStyle w:val="Prrafodelista"/>
              <w:numPr>
                <w:ilvl w:val="0"/>
                <w:numId w:val="2"/>
              </w:numPr>
              <w:spacing w:line="276" w:lineRule="auto"/>
              <w:rPr>
                <w:rFonts w:ascii="Calibri" w:eastAsia="Calibri" w:hAnsi="Calibri" w:cs="Calibri"/>
              </w:rPr>
            </w:pPr>
            <w:r>
              <w:rPr>
                <w:rFonts w:ascii="Calibri" w:eastAsia="Calibri" w:hAnsi="Calibri" w:cs="Calibri"/>
              </w:rPr>
              <w:t>Aspectos generales del Programa de Bilingüismo</w:t>
            </w:r>
          </w:p>
          <w:p w14:paraId="2EC53376" w14:textId="48B159F4" w:rsidR="009E3A91" w:rsidRDefault="005F1749" w:rsidP="005F1749">
            <w:pPr>
              <w:pStyle w:val="Prrafodelista"/>
              <w:numPr>
                <w:ilvl w:val="1"/>
                <w:numId w:val="2"/>
              </w:numPr>
              <w:spacing w:line="276" w:lineRule="auto"/>
              <w:rPr>
                <w:rFonts w:ascii="Calibri" w:eastAsia="Calibri" w:hAnsi="Calibri" w:cs="Calibri"/>
              </w:rPr>
            </w:pPr>
            <w:r w:rsidRPr="007F0166">
              <w:rPr>
                <w:rFonts w:ascii="Calibri" w:eastAsia="Calibri" w:hAnsi="Calibri" w:cs="Calibri"/>
              </w:rPr>
              <w:t>Pruebas</w:t>
            </w:r>
            <w:r w:rsidR="00C971E5">
              <w:rPr>
                <w:rFonts w:ascii="Calibri" w:eastAsia="Calibri" w:hAnsi="Calibri" w:cs="Calibri"/>
              </w:rPr>
              <w:t xml:space="preserve"> </w:t>
            </w:r>
            <w:r w:rsidRPr="007F0166">
              <w:rPr>
                <w:rFonts w:ascii="Calibri" w:eastAsia="Calibri" w:hAnsi="Calibri" w:cs="Calibri"/>
              </w:rPr>
              <w:t>SET</w:t>
            </w:r>
            <w:r>
              <w:rPr>
                <w:rFonts w:ascii="Calibri" w:eastAsia="Calibri" w:hAnsi="Calibri" w:cs="Calibri"/>
              </w:rPr>
              <w:t xml:space="preserve"> y v</w:t>
            </w:r>
            <w:r w:rsidRPr="007F0166">
              <w:rPr>
                <w:rFonts w:ascii="Calibri" w:eastAsia="Calibri" w:hAnsi="Calibri" w:cs="Calibri"/>
              </w:rPr>
              <w:t>alidación Competencias de Bilingüismo</w:t>
            </w:r>
          </w:p>
          <w:p w14:paraId="169633A9" w14:textId="6854382B" w:rsidR="005F1749" w:rsidRDefault="005F1749" w:rsidP="005F1749">
            <w:pPr>
              <w:pStyle w:val="Prrafodelista"/>
              <w:numPr>
                <w:ilvl w:val="1"/>
                <w:numId w:val="2"/>
              </w:numPr>
              <w:spacing w:line="276" w:lineRule="auto"/>
              <w:rPr>
                <w:rFonts w:ascii="Calibri" w:eastAsia="Calibri" w:hAnsi="Calibri" w:cs="Calibri"/>
              </w:rPr>
            </w:pPr>
            <w:r w:rsidRPr="007F0166">
              <w:rPr>
                <w:rFonts w:ascii="Calibri" w:eastAsia="Calibri" w:hAnsi="Calibri" w:cs="Calibri"/>
              </w:rPr>
              <w:t>Uso ambiente de bilingüismo</w:t>
            </w:r>
          </w:p>
          <w:p w14:paraId="3312F9FB" w14:textId="3A565497" w:rsidR="005F1749" w:rsidRDefault="00EB4FE3" w:rsidP="005F1749">
            <w:pPr>
              <w:pStyle w:val="Prrafodelista"/>
              <w:numPr>
                <w:ilvl w:val="1"/>
                <w:numId w:val="2"/>
              </w:numPr>
              <w:spacing w:line="276" w:lineRule="auto"/>
              <w:rPr>
                <w:rFonts w:ascii="Calibri" w:eastAsia="Calibri" w:hAnsi="Calibri" w:cs="Calibri"/>
              </w:rPr>
            </w:pPr>
            <w:r w:rsidRPr="007F0166">
              <w:rPr>
                <w:rFonts w:ascii="Calibri" w:eastAsia="Calibri" w:hAnsi="Calibri" w:cs="Calibri"/>
              </w:rPr>
              <w:t>English For Work</w:t>
            </w:r>
          </w:p>
          <w:p w14:paraId="71BEDB27" w14:textId="061E7AE5" w:rsidR="00EB4FE3" w:rsidRDefault="00EB4FE3" w:rsidP="005F1749">
            <w:pPr>
              <w:pStyle w:val="Prrafodelista"/>
              <w:numPr>
                <w:ilvl w:val="1"/>
                <w:numId w:val="2"/>
              </w:numPr>
              <w:spacing w:line="276" w:lineRule="auto"/>
              <w:rPr>
                <w:rFonts w:ascii="Calibri" w:eastAsia="Calibri" w:hAnsi="Calibri" w:cs="Calibri"/>
              </w:rPr>
            </w:pPr>
            <w:r w:rsidRPr="007F0166">
              <w:rPr>
                <w:rFonts w:ascii="Calibri" w:eastAsia="Calibri" w:hAnsi="Calibri" w:cs="Calibri"/>
              </w:rPr>
              <w:t>Inglés complementario virtual-presencial</w:t>
            </w:r>
          </w:p>
          <w:p w14:paraId="749EBFD6" w14:textId="738E7C9D" w:rsidR="00EB4FE3" w:rsidRDefault="00EB4FE3" w:rsidP="005F1749">
            <w:pPr>
              <w:pStyle w:val="Prrafodelista"/>
              <w:numPr>
                <w:ilvl w:val="1"/>
                <w:numId w:val="2"/>
              </w:numPr>
              <w:spacing w:line="276" w:lineRule="auto"/>
              <w:rPr>
                <w:rFonts w:ascii="Calibri" w:eastAsia="Calibri" w:hAnsi="Calibri" w:cs="Calibri"/>
              </w:rPr>
            </w:pPr>
            <w:r w:rsidRPr="007F0166">
              <w:rPr>
                <w:rFonts w:ascii="Calibri" w:eastAsia="Calibri" w:hAnsi="Calibri" w:cs="Calibri"/>
              </w:rPr>
              <w:t>Eventos Bilingüismo (Semana Idiomas)</w:t>
            </w:r>
          </w:p>
          <w:p w14:paraId="51B1156C" w14:textId="33CB297A" w:rsidR="00EB4FE3" w:rsidRDefault="00EB4FE3" w:rsidP="00EB4FE3">
            <w:pPr>
              <w:pStyle w:val="Prrafodelista"/>
              <w:numPr>
                <w:ilvl w:val="0"/>
                <w:numId w:val="2"/>
              </w:numPr>
              <w:spacing w:line="276" w:lineRule="auto"/>
              <w:rPr>
                <w:rFonts w:ascii="Calibri" w:eastAsia="Calibri" w:hAnsi="Calibri" w:cs="Calibri"/>
              </w:rPr>
            </w:pPr>
            <w:r w:rsidRPr="007F0166">
              <w:rPr>
                <w:rFonts w:ascii="Calibri" w:eastAsia="Calibri" w:hAnsi="Calibri" w:cs="Calibri"/>
              </w:rPr>
              <w:t>Plan pedagógico del centro</w:t>
            </w:r>
          </w:p>
          <w:p w14:paraId="4FBE4987" w14:textId="6274E52B" w:rsidR="00EB4FE3" w:rsidRDefault="00EB4FE3" w:rsidP="00EB4FE3">
            <w:pPr>
              <w:pStyle w:val="Prrafodelista"/>
              <w:numPr>
                <w:ilvl w:val="0"/>
                <w:numId w:val="2"/>
              </w:numPr>
              <w:spacing w:line="276" w:lineRule="auto"/>
              <w:rPr>
                <w:rFonts w:ascii="Calibri" w:eastAsia="Calibri" w:hAnsi="Calibri" w:cs="Calibri"/>
              </w:rPr>
            </w:pPr>
            <w:r>
              <w:rPr>
                <w:rFonts w:ascii="Calibri" w:eastAsia="Calibri" w:hAnsi="Calibri" w:cs="Calibri"/>
              </w:rPr>
              <w:t>Desarrollo Curricular</w:t>
            </w:r>
            <w:r w:rsidRPr="007F0166">
              <w:rPr>
                <w:rFonts w:ascii="Calibri" w:eastAsia="Calibri" w:hAnsi="Calibri" w:cs="Calibri"/>
              </w:rPr>
              <w:t xml:space="preserve"> </w:t>
            </w:r>
            <w:r>
              <w:rPr>
                <w:rFonts w:ascii="Calibri" w:eastAsia="Calibri" w:hAnsi="Calibri" w:cs="Calibri"/>
              </w:rPr>
              <w:t>Bilingüismo/</w:t>
            </w:r>
            <w:r w:rsidRPr="007F0166">
              <w:rPr>
                <w:rFonts w:ascii="Calibri" w:eastAsia="Calibri" w:hAnsi="Calibri" w:cs="Calibri"/>
              </w:rPr>
              <w:t>Guías de Aprendizaje</w:t>
            </w:r>
          </w:p>
          <w:p w14:paraId="48379D35" w14:textId="517DFE6C" w:rsidR="00EB4FE3" w:rsidRDefault="00EB4FE3" w:rsidP="00EB4FE3">
            <w:pPr>
              <w:pStyle w:val="Prrafodelista"/>
              <w:numPr>
                <w:ilvl w:val="0"/>
                <w:numId w:val="2"/>
              </w:numPr>
              <w:spacing w:line="276" w:lineRule="auto"/>
              <w:rPr>
                <w:rFonts w:ascii="Calibri" w:eastAsia="Calibri" w:hAnsi="Calibri" w:cs="Calibri"/>
              </w:rPr>
            </w:pPr>
            <w:r>
              <w:rPr>
                <w:rFonts w:ascii="Calibri" w:eastAsia="Calibri" w:hAnsi="Calibri" w:cs="Calibri"/>
              </w:rPr>
              <w:t>Agenda Prueba SET</w:t>
            </w:r>
          </w:p>
          <w:p w14:paraId="46D47888" w14:textId="2EE65E99" w:rsidR="00EB4FE3" w:rsidRPr="005F1749" w:rsidRDefault="00EB4FE3" w:rsidP="00EB4FE3">
            <w:pPr>
              <w:pStyle w:val="Prrafodelista"/>
              <w:numPr>
                <w:ilvl w:val="0"/>
                <w:numId w:val="2"/>
              </w:numPr>
              <w:spacing w:line="276" w:lineRule="auto"/>
              <w:rPr>
                <w:rFonts w:ascii="Calibri" w:eastAsia="Calibri" w:hAnsi="Calibri" w:cs="Calibri"/>
              </w:rPr>
            </w:pPr>
            <w:r>
              <w:rPr>
                <w:rFonts w:ascii="Calibri" w:eastAsia="Calibri" w:hAnsi="Calibri" w:cs="Calibri"/>
              </w:rPr>
              <w:t>Otros (Monitorias de bilingüismo, orden redacción de actas…)</w:t>
            </w:r>
          </w:p>
          <w:p w14:paraId="042C16D1" w14:textId="159F0D9D" w:rsidR="009E3A91" w:rsidRDefault="009E3A91" w:rsidP="00EB4FE3">
            <w:pPr>
              <w:spacing w:line="276" w:lineRule="auto"/>
              <w:rPr>
                <w:rFonts w:ascii="Calibri" w:eastAsia="Calibri" w:hAnsi="Calibri" w:cs="Calibri"/>
                <w:b/>
              </w:rPr>
            </w:pPr>
          </w:p>
        </w:tc>
      </w:tr>
      <w:tr w:rsidR="009E3A91" w14:paraId="4529982A" w14:textId="77777777" w:rsidTr="71DFF7CF">
        <w:trPr>
          <w:trHeight w:val="780"/>
        </w:trPr>
        <w:tc>
          <w:tcPr>
            <w:tcW w:w="9260" w:type="dxa"/>
            <w:gridSpan w:val="10"/>
          </w:tcPr>
          <w:p w14:paraId="258717ED" w14:textId="77777777" w:rsidR="009E3A91" w:rsidRDefault="004519E2">
            <w:pPr>
              <w:spacing w:line="276" w:lineRule="auto"/>
              <w:rPr>
                <w:rFonts w:ascii="Calibri" w:eastAsia="Calibri" w:hAnsi="Calibri" w:cs="Calibri"/>
                <w:b/>
              </w:rPr>
            </w:pPr>
            <w:r>
              <w:rPr>
                <w:rFonts w:ascii="Calibri" w:eastAsia="Calibri" w:hAnsi="Calibri" w:cs="Calibri"/>
                <w:b/>
              </w:rPr>
              <w:t>OBJETIVO(S) DE LA REUNIÓN:</w:t>
            </w:r>
          </w:p>
          <w:p w14:paraId="6F561286" w14:textId="7742B371" w:rsidR="009E3A91" w:rsidRDefault="004519E2">
            <w:pPr>
              <w:numPr>
                <w:ilvl w:val="0"/>
                <w:numId w:val="1"/>
              </w:num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Reinducción procesos y orientaciones generales sobre el Programa Bilingüismo 202</w:t>
            </w:r>
            <w:r w:rsidR="00756160">
              <w:rPr>
                <w:rFonts w:ascii="Calibri" w:eastAsia="Calibri" w:hAnsi="Calibri" w:cs="Calibri"/>
                <w:color w:val="000000"/>
              </w:rPr>
              <w:t>6</w:t>
            </w:r>
            <w:r>
              <w:rPr>
                <w:rFonts w:ascii="Calibri" w:eastAsia="Calibri" w:hAnsi="Calibri" w:cs="Calibri"/>
                <w:color w:val="000000"/>
              </w:rPr>
              <w:t>.</w:t>
            </w:r>
          </w:p>
        </w:tc>
      </w:tr>
      <w:tr w:rsidR="009E3A91" w14:paraId="3739B201" w14:textId="77777777" w:rsidTr="71DFF7CF">
        <w:trPr>
          <w:trHeight w:val="326"/>
        </w:trPr>
        <w:tc>
          <w:tcPr>
            <w:tcW w:w="9260" w:type="dxa"/>
            <w:gridSpan w:val="10"/>
          </w:tcPr>
          <w:p w14:paraId="7D6F963A" w14:textId="77777777" w:rsidR="009E3A91" w:rsidRDefault="004519E2">
            <w:pPr>
              <w:spacing w:line="276" w:lineRule="auto"/>
              <w:jc w:val="center"/>
              <w:rPr>
                <w:rFonts w:ascii="Calibri" w:eastAsia="Calibri" w:hAnsi="Calibri" w:cs="Calibri"/>
                <w:b/>
              </w:rPr>
            </w:pPr>
            <w:r>
              <w:rPr>
                <w:rFonts w:ascii="Calibri" w:eastAsia="Calibri" w:hAnsi="Calibri" w:cs="Calibri"/>
                <w:b/>
              </w:rPr>
              <w:t>DESARROLLO DE LA REUNIÓN</w:t>
            </w:r>
          </w:p>
        </w:tc>
      </w:tr>
      <w:tr w:rsidR="009E3A91" w14:paraId="718E6FAD" w14:textId="77777777" w:rsidTr="71DFF7CF">
        <w:trPr>
          <w:trHeight w:val="760"/>
        </w:trPr>
        <w:tc>
          <w:tcPr>
            <w:tcW w:w="9260" w:type="dxa"/>
            <w:gridSpan w:val="10"/>
          </w:tcPr>
          <w:p w14:paraId="5DAB6C7B" w14:textId="77777777" w:rsidR="009E3A91" w:rsidRDefault="009E3A91">
            <w:pPr>
              <w:spacing w:line="276" w:lineRule="auto"/>
              <w:rPr>
                <w:rFonts w:ascii="Calibri" w:eastAsia="Calibri" w:hAnsi="Calibri" w:cs="Calibri"/>
              </w:rPr>
            </w:pPr>
          </w:p>
          <w:p w14:paraId="47447366" w14:textId="16516A7C" w:rsidR="009E3A91" w:rsidRDefault="004519E2">
            <w:pPr>
              <w:spacing w:line="276" w:lineRule="auto"/>
              <w:jc w:val="both"/>
              <w:rPr>
                <w:rFonts w:ascii="Calibri" w:eastAsia="Calibri" w:hAnsi="Calibri" w:cs="Calibri"/>
                <w:sz w:val="22"/>
                <w:szCs w:val="22"/>
              </w:rPr>
            </w:pPr>
            <w:r>
              <w:rPr>
                <w:rFonts w:ascii="Calibri" w:eastAsia="Calibri" w:hAnsi="Calibri" w:cs="Calibri"/>
              </w:rPr>
              <w:t>L</w:t>
            </w:r>
            <w:r>
              <w:rPr>
                <w:rFonts w:ascii="Calibri" w:eastAsia="Calibri" w:hAnsi="Calibri" w:cs="Calibri"/>
                <w:sz w:val="22"/>
                <w:szCs w:val="22"/>
              </w:rPr>
              <w:t xml:space="preserve">a reunión se inició con </w:t>
            </w:r>
            <w:r w:rsidR="007F0166">
              <w:rPr>
                <w:rFonts w:ascii="Calibri" w:eastAsia="Calibri" w:hAnsi="Calibri" w:cs="Calibri"/>
                <w:sz w:val="22"/>
                <w:szCs w:val="22"/>
              </w:rPr>
              <w:t xml:space="preserve">la </w:t>
            </w:r>
            <w:r>
              <w:rPr>
                <w:rFonts w:ascii="Calibri" w:eastAsia="Calibri" w:hAnsi="Calibri" w:cs="Calibri"/>
                <w:sz w:val="22"/>
                <w:szCs w:val="22"/>
              </w:rPr>
              <w:t>bienvenida por parte del profesional de bilingüismo Roberto Quintero y la presentación de la agenda del día. Posteriormente cada uno de los instructores de bilingüismo se presentó ante los demás</w:t>
            </w:r>
            <w:r w:rsidR="007C2D48">
              <w:rPr>
                <w:rFonts w:ascii="Calibri" w:eastAsia="Calibri" w:hAnsi="Calibri" w:cs="Calibri"/>
                <w:sz w:val="22"/>
                <w:szCs w:val="22"/>
              </w:rPr>
              <w:t xml:space="preserve"> compañeros</w:t>
            </w:r>
            <w:r>
              <w:rPr>
                <w:rFonts w:ascii="Calibri" w:eastAsia="Calibri" w:hAnsi="Calibri" w:cs="Calibri"/>
                <w:sz w:val="22"/>
                <w:szCs w:val="22"/>
              </w:rPr>
              <w:t xml:space="preserve">. </w:t>
            </w:r>
          </w:p>
          <w:p w14:paraId="02EB378F" w14:textId="77777777" w:rsidR="009E3A91" w:rsidRDefault="009E3A91">
            <w:pPr>
              <w:spacing w:line="276" w:lineRule="auto"/>
              <w:jc w:val="both"/>
              <w:rPr>
                <w:rFonts w:ascii="Calibri" w:eastAsia="Calibri" w:hAnsi="Calibri" w:cs="Calibri"/>
                <w:sz w:val="22"/>
                <w:szCs w:val="22"/>
              </w:rPr>
            </w:pPr>
          </w:p>
          <w:p w14:paraId="490B7CC8" w14:textId="6579B5FD" w:rsidR="005F1749" w:rsidRDefault="005F1749" w:rsidP="005F1749">
            <w:pPr>
              <w:spacing w:line="276" w:lineRule="auto"/>
              <w:rPr>
                <w:rFonts w:ascii="Calibri" w:eastAsia="Calibri" w:hAnsi="Calibri" w:cs="Calibri"/>
                <w:sz w:val="22"/>
                <w:szCs w:val="22"/>
                <w:highlight w:val="white"/>
              </w:rPr>
            </w:pPr>
            <w:r>
              <w:rPr>
                <w:rFonts w:ascii="Calibri" w:eastAsia="Calibri" w:hAnsi="Calibri" w:cs="Calibri"/>
                <w:sz w:val="22"/>
                <w:szCs w:val="22"/>
                <w:highlight w:val="white"/>
              </w:rPr>
              <w:t xml:space="preserve">Luego se indicó el espacio colaborativo y de comunicación que tiene el equipo de bilingüismo en Microsoft </w:t>
            </w:r>
            <w:proofErr w:type="spellStart"/>
            <w:r>
              <w:rPr>
                <w:rFonts w:ascii="Calibri" w:eastAsia="Calibri" w:hAnsi="Calibri" w:cs="Calibri"/>
                <w:sz w:val="22"/>
                <w:szCs w:val="22"/>
                <w:highlight w:val="white"/>
              </w:rPr>
              <w:t>Teams</w:t>
            </w:r>
            <w:proofErr w:type="spellEnd"/>
            <w:r>
              <w:rPr>
                <w:rFonts w:ascii="Calibri" w:eastAsia="Calibri" w:hAnsi="Calibri" w:cs="Calibri"/>
                <w:sz w:val="22"/>
                <w:szCs w:val="22"/>
                <w:highlight w:val="white"/>
              </w:rPr>
              <w:t xml:space="preserve"> en donde se encuentra dispuesta documentación como guías de aprendizaje, la planeación pedagógica entre otros. En este espacio guardará la documentación de las pruebas SET, de las validaciones entre otras. </w:t>
            </w:r>
          </w:p>
          <w:p w14:paraId="6A05A809" w14:textId="77777777" w:rsidR="009E3A91" w:rsidRDefault="009E3A91">
            <w:pPr>
              <w:spacing w:line="276" w:lineRule="auto"/>
              <w:jc w:val="both"/>
              <w:rPr>
                <w:rFonts w:ascii="Calibri" w:eastAsia="Calibri" w:hAnsi="Calibri" w:cs="Calibri"/>
              </w:rPr>
            </w:pPr>
          </w:p>
          <w:p w14:paraId="49165009" w14:textId="666D0EDC" w:rsidR="00C971E5" w:rsidRDefault="00C971E5" w:rsidP="00C971E5">
            <w:pPr>
              <w:jc w:val="both"/>
              <w:rPr>
                <w:rFonts w:ascii="Calibri" w:eastAsia="Calibri" w:hAnsi="Calibri" w:cs="Calibri"/>
                <w:sz w:val="22"/>
                <w:szCs w:val="22"/>
              </w:rPr>
            </w:pPr>
            <w:r>
              <w:rPr>
                <w:rFonts w:ascii="Calibri" w:eastAsia="Calibri" w:hAnsi="Calibri" w:cs="Calibri"/>
                <w:sz w:val="22"/>
                <w:szCs w:val="22"/>
              </w:rPr>
              <w:lastRenderedPageBreak/>
              <w:t xml:space="preserve">En el siguiente punto de la agenda, el líder de bilingüismo mencionó la importancia de la presentación de las pruebas SET </w:t>
            </w:r>
            <w:r w:rsidR="00991E5C">
              <w:rPr>
                <w:rFonts w:ascii="Calibri" w:eastAsia="Calibri" w:hAnsi="Calibri" w:cs="Calibri"/>
                <w:sz w:val="22"/>
                <w:szCs w:val="22"/>
              </w:rPr>
              <w:t xml:space="preserve">(SENA ENGLISH TEST) </w:t>
            </w:r>
            <w:r>
              <w:rPr>
                <w:rFonts w:ascii="Calibri" w:eastAsia="Calibri" w:hAnsi="Calibri" w:cs="Calibri"/>
                <w:sz w:val="22"/>
                <w:szCs w:val="22"/>
              </w:rPr>
              <w:t>para retomarlas como evaluación inicial de los aprendices tipo diagnóstico como parte del proceso de reconocimiento de aprendizajes previos. Se les recuerda que la prueba se encuentra Instalada en los equipos de bilingüismo y por lo tanto será el espacio del que se disponga para la presentación de esta</w:t>
            </w:r>
            <w:r w:rsidR="00991E5C">
              <w:rPr>
                <w:rFonts w:ascii="Calibri" w:eastAsia="Calibri" w:hAnsi="Calibri" w:cs="Calibri"/>
                <w:sz w:val="22"/>
                <w:szCs w:val="22"/>
              </w:rPr>
              <w:t>, prueba que será supervisada tanto por el instructor asignado al grupo como el profesional de bilingüismo</w:t>
            </w:r>
            <w:r>
              <w:rPr>
                <w:rFonts w:ascii="Calibri" w:eastAsia="Calibri" w:hAnsi="Calibri" w:cs="Calibri"/>
                <w:sz w:val="22"/>
                <w:szCs w:val="22"/>
              </w:rPr>
              <w:t xml:space="preserve">. Lo anterior indica que todos los grupos deberán presentar la prueba en el laboratorio bilingüismo. Posteriormente, se mencionó que se continuarán realizando las validaciones de la competencia de bilingüismo con la prueba SET y que tanto el instructor de la competencia como el líder serán quienes la administren. </w:t>
            </w:r>
          </w:p>
          <w:p w14:paraId="7922CB34" w14:textId="77777777" w:rsidR="00C87D5A" w:rsidRDefault="00C87D5A" w:rsidP="00C971E5">
            <w:pPr>
              <w:jc w:val="both"/>
              <w:rPr>
                <w:rFonts w:ascii="Calibri" w:eastAsia="Calibri" w:hAnsi="Calibri" w:cs="Calibri"/>
                <w:sz w:val="22"/>
                <w:szCs w:val="22"/>
              </w:rPr>
            </w:pPr>
          </w:p>
          <w:p w14:paraId="46F3C36E" w14:textId="20F75026" w:rsidR="00C87D5A" w:rsidRDefault="00DA509C" w:rsidP="00C971E5">
            <w:pPr>
              <w:jc w:val="both"/>
              <w:rPr>
                <w:rFonts w:ascii="Calibri" w:eastAsia="Calibri" w:hAnsi="Calibri" w:cs="Calibri"/>
                <w:sz w:val="22"/>
                <w:szCs w:val="22"/>
              </w:rPr>
            </w:pPr>
            <w:r>
              <w:rPr>
                <w:rFonts w:ascii="Calibri" w:eastAsia="Calibri" w:hAnsi="Calibri" w:cs="Calibri"/>
                <w:sz w:val="22"/>
                <w:szCs w:val="22"/>
              </w:rPr>
              <w:t>Seguidamente, se dieron indicaciones sobre el uso adecuado del ambiente de bilingüismo en cuanto al cuidado de escritorios, sillas, computadores y demás elementos, así como la promoción de buenas prácticas con los aprendices para el mantenimiento de la limpieza y orden en el ambiente formativo. (prohibición de consumo de alimentos dentro del ambiente, sensibilizar a los aprendices de no rayar escritorios</w:t>
            </w:r>
            <w:r w:rsidR="000E535F">
              <w:rPr>
                <w:rFonts w:ascii="Calibri" w:eastAsia="Calibri" w:hAnsi="Calibri" w:cs="Calibri"/>
                <w:sz w:val="22"/>
                <w:szCs w:val="22"/>
              </w:rPr>
              <w:t xml:space="preserve"> y</w:t>
            </w:r>
            <w:r>
              <w:rPr>
                <w:rFonts w:ascii="Calibri" w:eastAsia="Calibri" w:hAnsi="Calibri" w:cs="Calibri"/>
                <w:sz w:val="22"/>
                <w:szCs w:val="22"/>
              </w:rPr>
              <w:t xml:space="preserve"> sentarse sobre estos, </w:t>
            </w:r>
            <w:r w:rsidR="000E535F">
              <w:rPr>
                <w:rFonts w:ascii="Calibri" w:eastAsia="Calibri" w:hAnsi="Calibri" w:cs="Calibri"/>
                <w:sz w:val="22"/>
                <w:szCs w:val="22"/>
              </w:rPr>
              <w:t>al finalizar, verificar que las luces y el aire acondicionado queden apagados, y la puerta cerrada con el respectivo seguro</w:t>
            </w:r>
            <w:r>
              <w:rPr>
                <w:rFonts w:ascii="Calibri" w:eastAsia="Calibri" w:hAnsi="Calibri" w:cs="Calibri"/>
                <w:sz w:val="22"/>
                <w:szCs w:val="22"/>
              </w:rPr>
              <w:t>…)</w:t>
            </w:r>
            <w:r w:rsidR="000E535F">
              <w:rPr>
                <w:rFonts w:ascii="Calibri" w:eastAsia="Calibri" w:hAnsi="Calibri" w:cs="Calibri"/>
                <w:sz w:val="22"/>
                <w:szCs w:val="22"/>
              </w:rPr>
              <w:t>.</w:t>
            </w:r>
          </w:p>
          <w:p w14:paraId="0695A3CF" w14:textId="77777777" w:rsidR="000E535F" w:rsidRDefault="000E535F" w:rsidP="00C971E5">
            <w:pPr>
              <w:jc w:val="both"/>
              <w:rPr>
                <w:rFonts w:ascii="Calibri" w:eastAsia="Calibri" w:hAnsi="Calibri" w:cs="Calibri"/>
                <w:sz w:val="22"/>
                <w:szCs w:val="22"/>
              </w:rPr>
            </w:pPr>
          </w:p>
          <w:p w14:paraId="65B1FA5B" w14:textId="2D6D0FC2" w:rsidR="000E535F" w:rsidRDefault="000E535F" w:rsidP="00C971E5">
            <w:pPr>
              <w:jc w:val="both"/>
              <w:rPr>
                <w:rFonts w:ascii="Calibri" w:eastAsia="Calibri" w:hAnsi="Calibri" w:cs="Calibri"/>
                <w:sz w:val="22"/>
                <w:szCs w:val="22"/>
              </w:rPr>
            </w:pPr>
            <w:r>
              <w:rPr>
                <w:rFonts w:ascii="Calibri" w:eastAsia="Calibri" w:hAnsi="Calibri" w:cs="Calibri"/>
                <w:sz w:val="22"/>
                <w:szCs w:val="22"/>
              </w:rPr>
              <w:t xml:space="preserve">Posteriormente, se informó sobre la importancia de evidenciar actividades de English For Work con los grupos de formación titulada, con actividades macro dependiendo del programa de formación y con una frecuencia de la menos una vez cada dos meses con el fin de cargar los registros en el espacio colaborativo de </w:t>
            </w:r>
            <w:proofErr w:type="spellStart"/>
            <w:r>
              <w:rPr>
                <w:rFonts w:ascii="Calibri" w:eastAsia="Calibri" w:hAnsi="Calibri" w:cs="Calibri"/>
                <w:sz w:val="22"/>
                <w:szCs w:val="22"/>
              </w:rPr>
              <w:t>Teams</w:t>
            </w:r>
            <w:proofErr w:type="spellEnd"/>
            <w:r>
              <w:rPr>
                <w:rFonts w:ascii="Calibri" w:eastAsia="Calibri" w:hAnsi="Calibri" w:cs="Calibri"/>
                <w:sz w:val="22"/>
                <w:szCs w:val="22"/>
              </w:rPr>
              <w:t>.</w:t>
            </w:r>
          </w:p>
          <w:p w14:paraId="0D27509E" w14:textId="77777777" w:rsidR="000E535F" w:rsidRDefault="000E535F" w:rsidP="00C971E5">
            <w:pPr>
              <w:jc w:val="both"/>
              <w:rPr>
                <w:rFonts w:ascii="Calibri" w:eastAsia="Calibri" w:hAnsi="Calibri" w:cs="Calibri"/>
                <w:sz w:val="22"/>
                <w:szCs w:val="22"/>
              </w:rPr>
            </w:pPr>
          </w:p>
          <w:p w14:paraId="672E7792" w14:textId="15C0B464" w:rsidR="000E535F" w:rsidRDefault="007B0370" w:rsidP="00C971E5">
            <w:pPr>
              <w:jc w:val="both"/>
              <w:rPr>
                <w:rFonts w:ascii="Calibri" w:eastAsia="Calibri" w:hAnsi="Calibri" w:cs="Calibri"/>
                <w:sz w:val="22"/>
                <w:szCs w:val="22"/>
              </w:rPr>
            </w:pPr>
            <w:r>
              <w:rPr>
                <w:rFonts w:ascii="Calibri" w:eastAsia="Calibri" w:hAnsi="Calibri" w:cs="Calibri"/>
                <w:sz w:val="22"/>
                <w:szCs w:val="22"/>
              </w:rPr>
              <w:t>Después, se mencionó la oferta de formación complementaria virtual y presencial como mecanismo de refuerzo en el proceso formativo de los aprendices con los dos primeros niveles y dependiendo de los resultados en las pruebas SET.</w:t>
            </w:r>
          </w:p>
          <w:p w14:paraId="2B6DC6B6" w14:textId="77777777" w:rsidR="000E535F" w:rsidRDefault="000E535F" w:rsidP="00C971E5">
            <w:pPr>
              <w:jc w:val="both"/>
              <w:rPr>
                <w:rFonts w:ascii="Calibri" w:eastAsia="Calibri" w:hAnsi="Calibri" w:cs="Calibri"/>
                <w:sz w:val="22"/>
                <w:szCs w:val="22"/>
              </w:rPr>
            </w:pPr>
          </w:p>
          <w:p w14:paraId="6AC32195" w14:textId="35828B9B" w:rsidR="007B0370" w:rsidRDefault="007B0370" w:rsidP="00345C59">
            <w:pPr>
              <w:spacing w:line="276" w:lineRule="auto"/>
              <w:jc w:val="both"/>
              <w:rPr>
                <w:rFonts w:ascii="Calibri" w:eastAsia="Calibri" w:hAnsi="Calibri" w:cs="Calibri"/>
                <w:sz w:val="22"/>
                <w:szCs w:val="22"/>
              </w:rPr>
            </w:pPr>
            <w:r>
              <w:rPr>
                <w:rFonts w:ascii="Calibri" w:eastAsia="Calibri" w:hAnsi="Calibri" w:cs="Calibri"/>
                <w:sz w:val="22"/>
                <w:szCs w:val="22"/>
              </w:rPr>
              <w:t xml:space="preserve">Con respecto a la organización de eventos de bilingüismo; para la planeación de la Semana Institucional de los Idiomas, se espera incluir actividades dirigidas no solamente a aprendices sino también a instructores y personal administrativo en el marco del plan pedagógico del centro de formación. </w:t>
            </w:r>
          </w:p>
          <w:p w14:paraId="69F6797A" w14:textId="77777777" w:rsidR="003A4037" w:rsidRDefault="003A4037" w:rsidP="00345C59">
            <w:pPr>
              <w:spacing w:line="276" w:lineRule="auto"/>
              <w:jc w:val="both"/>
              <w:rPr>
                <w:rFonts w:ascii="Calibri" w:eastAsia="Calibri" w:hAnsi="Calibri" w:cs="Calibri"/>
                <w:sz w:val="22"/>
                <w:szCs w:val="22"/>
              </w:rPr>
            </w:pPr>
          </w:p>
          <w:p w14:paraId="07E33391" w14:textId="7780EF70" w:rsidR="003A4037" w:rsidRDefault="003A4037" w:rsidP="00345C59">
            <w:pPr>
              <w:spacing w:line="276" w:lineRule="auto"/>
              <w:jc w:val="both"/>
              <w:rPr>
                <w:rFonts w:ascii="Calibri" w:eastAsia="Calibri" w:hAnsi="Calibri" w:cs="Calibri"/>
                <w:sz w:val="22"/>
                <w:szCs w:val="22"/>
              </w:rPr>
            </w:pPr>
            <w:r>
              <w:rPr>
                <w:rFonts w:ascii="Calibri" w:eastAsia="Calibri" w:hAnsi="Calibri" w:cs="Calibri"/>
                <w:sz w:val="22"/>
                <w:szCs w:val="22"/>
              </w:rPr>
              <w:t>De esta manera, se prosiguió con la planeación de estrategias en el marco del plan pedagógico del centro de formación con actividades a ejecutarse desde el segundo trimestre, aquellas actividades incluyen</w:t>
            </w:r>
            <w:r w:rsidR="00345C59">
              <w:rPr>
                <w:rFonts w:ascii="Calibri" w:eastAsia="Calibri" w:hAnsi="Calibri" w:cs="Calibri"/>
                <w:sz w:val="22"/>
                <w:szCs w:val="22"/>
              </w:rPr>
              <w:t xml:space="preserve"> oferta de cursos complementarios presenciales y virtuales; clubes de conversación en el nivel básico e intermedio, actividades de inmersión para llevarse a cabo tanto en la sede Complejo </w:t>
            </w:r>
            <w:proofErr w:type="spellStart"/>
            <w:r w:rsidR="00345C59">
              <w:rPr>
                <w:rFonts w:ascii="Calibri" w:eastAsia="Calibri" w:hAnsi="Calibri" w:cs="Calibri"/>
                <w:sz w:val="22"/>
                <w:szCs w:val="22"/>
              </w:rPr>
              <w:t>Salomia</w:t>
            </w:r>
            <w:proofErr w:type="spellEnd"/>
            <w:r w:rsidR="00345C59">
              <w:rPr>
                <w:rFonts w:ascii="Calibri" w:eastAsia="Calibri" w:hAnsi="Calibri" w:cs="Calibri"/>
                <w:sz w:val="22"/>
                <w:szCs w:val="22"/>
              </w:rPr>
              <w:t xml:space="preserve"> como en la Escuela de la Cultura Gastronómica, así como otras actividades en articulación con biblioteca central.</w:t>
            </w:r>
            <w:r>
              <w:rPr>
                <w:rFonts w:ascii="Calibri" w:eastAsia="Calibri" w:hAnsi="Calibri" w:cs="Calibri"/>
                <w:sz w:val="22"/>
                <w:szCs w:val="22"/>
              </w:rPr>
              <w:t xml:space="preserve"> </w:t>
            </w:r>
          </w:p>
          <w:p w14:paraId="380A77A8" w14:textId="77777777" w:rsidR="00C971E5" w:rsidRDefault="00C971E5">
            <w:pPr>
              <w:spacing w:line="276" w:lineRule="auto"/>
              <w:jc w:val="both"/>
              <w:rPr>
                <w:rFonts w:ascii="Calibri" w:eastAsia="Calibri" w:hAnsi="Calibri" w:cs="Calibri"/>
                <w:sz w:val="22"/>
                <w:szCs w:val="22"/>
              </w:rPr>
            </w:pPr>
          </w:p>
          <w:p w14:paraId="01D21DB5" w14:textId="7638E344" w:rsidR="00FB2B2E" w:rsidRDefault="00FB2B2E">
            <w:pPr>
              <w:spacing w:line="276" w:lineRule="auto"/>
              <w:jc w:val="both"/>
              <w:rPr>
                <w:rFonts w:ascii="Calibri" w:eastAsia="Calibri" w:hAnsi="Calibri" w:cs="Calibri"/>
                <w:sz w:val="22"/>
                <w:szCs w:val="22"/>
              </w:rPr>
            </w:pPr>
            <w:r>
              <w:rPr>
                <w:rFonts w:ascii="Calibri" w:eastAsia="Calibri" w:hAnsi="Calibri" w:cs="Calibri"/>
                <w:sz w:val="22"/>
                <w:szCs w:val="22"/>
              </w:rPr>
              <w:t xml:space="preserve">A continuación, se revisó el estado de ejecución de guías de aprendizaje con el fin de finalizar las guías de los programas técnicos e iniciar la elaboración de las guías para los programas de nivel tecnológico. Para ello, el líder profesional de bilingüismo dio a conocer el </w:t>
            </w:r>
            <w:r w:rsidR="000F12EE">
              <w:rPr>
                <w:rFonts w:ascii="Calibri" w:eastAsia="Calibri" w:hAnsi="Calibri" w:cs="Calibri"/>
                <w:sz w:val="22"/>
                <w:szCs w:val="22"/>
              </w:rPr>
              <w:t xml:space="preserve">cronograma </w:t>
            </w:r>
            <w:r>
              <w:rPr>
                <w:rFonts w:ascii="Calibri" w:eastAsia="Calibri" w:hAnsi="Calibri" w:cs="Calibri"/>
                <w:sz w:val="22"/>
                <w:szCs w:val="22"/>
              </w:rPr>
              <w:t xml:space="preserve">borrador de las fechas propuestas para los encuentros de desarrollo curricular del equipo de bilingüismo durante la vigencia 2026. Dentro las fechas se proponen las </w:t>
            </w:r>
            <w:r w:rsidR="000F12EE">
              <w:rPr>
                <w:rFonts w:ascii="Calibri" w:eastAsia="Calibri" w:hAnsi="Calibri" w:cs="Calibri"/>
                <w:sz w:val="22"/>
                <w:szCs w:val="22"/>
              </w:rPr>
              <w:t>siguientes; martes 19 de mayo (</w:t>
            </w:r>
            <w:proofErr w:type="spellStart"/>
            <w:r w:rsidR="000F12EE">
              <w:rPr>
                <w:rFonts w:ascii="Calibri" w:eastAsia="Calibri" w:hAnsi="Calibri" w:cs="Calibri"/>
                <w:sz w:val="22"/>
                <w:szCs w:val="22"/>
              </w:rPr>
              <w:t>a.m</w:t>
            </w:r>
            <w:proofErr w:type="spellEnd"/>
            <w:r w:rsidR="000F12EE">
              <w:rPr>
                <w:rFonts w:ascii="Calibri" w:eastAsia="Calibri" w:hAnsi="Calibri" w:cs="Calibri"/>
                <w:sz w:val="22"/>
                <w:szCs w:val="22"/>
              </w:rPr>
              <w:t xml:space="preserve"> y </w:t>
            </w:r>
            <w:proofErr w:type="spellStart"/>
            <w:r w:rsidR="000F12EE">
              <w:rPr>
                <w:rFonts w:ascii="Calibri" w:eastAsia="Calibri" w:hAnsi="Calibri" w:cs="Calibri"/>
                <w:sz w:val="22"/>
                <w:szCs w:val="22"/>
              </w:rPr>
              <w:t>p.m</w:t>
            </w:r>
            <w:proofErr w:type="spellEnd"/>
            <w:r w:rsidR="000F12EE">
              <w:rPr>
                <w:rFonts w:ascii="Calibri" w:eastAsia="Calibri" w:hAnsi="Calibri" w:cs="Calibri"/>
                <w:sz w:val="22"/>
                <w:szCs w:val="22"/>
              </w:rPr>
              <w:t>); jueves 25 de junio (</w:t>
            </w:r>
            <w:proofErr w:type="spellStart"/>
            <w:r w:rsidR="000F12EE">
              <w:rPr>
                <w:rFonts w:ascii="Calibri" w:eastAsia="Calibri" w:hAnsi="Calibri" w:cs="Calibri"/>
                <w:sz w:val="22"/>
                <w:szCs w:val="22"/>
              </w:rPr>
              <w:t>a.m</w:t>
            </w:r>
            <w:proofErr w:type="spellEnd"/>
            <w:r w:rsidR="000F12EE">
              <w:rPr>
                <w:rFonts w:ascii="Calibri" w:eastAsia="Calibri" w:hAnsi="Calibri" w:cs="Calibri"/>
                <w:sz w:val="22"/>
                <w:szCs w:val="22"/>
              </w:rPr>
              <w:t xml:space="preserve"> y </w:t>
            </w:r>
            <w:proofErr w:type="spellStart"/>
            <w:r w:rsidR="000F12EE">
              <w:rPr>
                <w:rFonts w:ascii="Calibri" w:eastAsia="Calibri" w:hAnsi="Calibri" w:cs="Calibri"/>
                <w:sz w:val="22"/>
                <w:szCs w:val="22"/>
              </w:rPr>
              <w:t>p.m</w:t>
            </w:r>
            <w:proofErr w:type="spellEnd"/>
            <w:r w:rsidR="000F12EE">
              <w:rPr>
                <w:rFonts w:ascii="Calibri" w:eastAsia="Calibri" w:hAnsi="Calibri" w:cs="Calibri"/>
                <w:sz w:val="22"/>
                <w:szCs w:val="22"/>
              </w:rPr>
              <w:t>); jueves 9 de julio (</w:t>
            </w:r>
            <w:proofErr w:type="spellStart"/>
            <w:r w:rsidR="000F12EE">
              <w:rPr>
                <w:rFonts w:ascii="Calibri" w:eastAsia="Calibri" w:hAnsi="Calibri" w:cs="Calibri"/>
                <w:sz w:val="22"/>
                <w:szCs w:val="22"/>
              </w:rPr>
              <w:t>a.m</w:t>
            </w:r>
            <w:proofErr w:type="spellEnd"/>
            <w:r w:rsidR="000F12EE">
              <w:rPr>
                <w:rFonts w:ascii="Calibri" w:eastAsia="Calibri" w:hAnsi="Calibri" w:cs="Calibri"/>
                <w:sz w:val="22"/>
                <w:szCs w:val="22"/>
              </w:rPr>
              <w:t>-Semana Alistamiento); miércoles 5 de agosto (</w:t>
            </w:r>
            <w:proofErr w:type="spellStart"/>
            <w:r w:rsidR="000F12EE">
              <w:rPr>
                <w:rFonts w:ascii="Calibri" w:eastAsia="Calibri" w:hAnsi="Calibri" w:cs="Calibri"/>
                <w:sz w:val="22"/>
                <w:szCs w:val="22"/>
              </w:rPr>
              <w:t>a.m</w:t>
            </w:r>
            <w:proofErr w:type="spellEnd"/>
            <w:r w:rsidR="000F12EE">
              <w:rPr>
                <w:rFonts w:ascii="Calibri" w:eastAsia="Calibri" w:hAnsi="Calibri" w:cs="Calibri"/>
                <w:sz w:val="22"/>
                <w:szCs w:val="22"/>
              </w:rPr>
              <w:t xml:space="preserve"> y </w:t>
            </w:r>
            <w:proofErr w:type="spellStart"/>
            <w:r w:rsidR="000F12EE">
              <w:rPr>
                <w:rFonts w:ascii="Calibri" w:eastAsia="Calibri" w:hAnsi="Calibri" w:cs="Calibri"/>
                <w:sz w:val="22"/>
                <w:szCs w:val="22"/>
              </w:rPr>
              <w:t>p.m</w:t>
            </w:r>
            <w:proofErr w:type="spellEnd"/>
            <w:r w:rsidR="000F12EE">
              <w:rPr>
                <w:rFonts w:ascii="Calibri" w:eastAsia="Calibri" w:hAnsi="Calibri" w:cs="Calibri"/>
                <w:sz w:val="22"/>
                <w:szCs w:val="22"/>
              </w:rPr>
              <w:t xml:space="preserve">); lunes 7 </w:t>
            </w:r>
            <w:r w:rsidR="000F12EE">
              <w:rPr>
                <w:rFonts w:ascii="Calibri" w:eastAsia="Calibri" w:hAnsi="Calibri" w:cs="Calibri"/>
                <w:sz w:val="22"/>
                <w:szCs w:val="22"/>
              </w:rPr>
              <w:lastRenderedPageBreak/>
              <w:t>de septiembre (</w:t>
            </w:r>
            <w:proofErr w:type="spellStart"/>
            <w:r w:rsidR="000F12EE">
              <w:rPr>
                <w:rFonts w:ascii="Calibri" w:eastAsia="Calibri" w:hAnsi="Calibri" w:cs="Calibri"/>
                <w:sz w:val="22"/>
                <w:szCs w:val="22"/>
              </w:rPr>
              <w:t>a.m</w:t>
            </w:r>
            <w:proofErr w:type="spellEnd"/>
            <w:r w:rsidR="000F12EE">
              <w:rPr>
                <w:rFonts w:ascii="Calibri" w:eastAsia="Calibri" w:hAnsi="Calibri" w:cs="Calibri"/>
                <w:sz w:val="22"/>
                <w:szCs w:val="22"/>
              </w:rPr>
              <w:t xml:space="preserve"> y </w:t>
            </w:r>
            <w:proofErr w:type="spellStart"/>
            <w:r w:rsidR="000F12EE">
              <w:rPr>
                <w:rFonts w:ascii="Calibri" w:eastAsia="Calibri" w:hAnsi="Calibri" w:cs="Calibri"/>
                <w:sz w:val="22"/>
                <w:szCs w:val="22"/>
              </w:rPr>
              <w:t>p.m</w:t>
            </w:r>
            <w:proofErr w:type="spellEnd"/>
            <w:r w:rsidR="000F12EE">
              <w:rPr>
                <w:rFonts w:ascii="Calibri" w:eastAsia="Calibri" w:hAnsi="Calibri" w:cs="Calibri"/>
                <w:sz w:val="22"/>
                <w:szCs w:val="22"/>
              </w:rPr>
              <w:t>); martes 6 de octubre (</w:t>
            </w:r>
            <w:proofErr w:type="spellStart"/>
            <w:r w:rsidR="000F12EE">
              <w:rPr>
                <w:rFonts w:ascii="Calibri" w:eastAsia="Calibri" w:hAnsi="Calibri" w:cs="Calibri"/>
                <w:sz w:val="22"/>
                <w:szCs w:val="22"/>
              </w:rPr>
              <w:t>a.m</w:t>
            </w:r>
            <w:proofErr w:type="spellEnd"/>
            <w:r w:rsidR="000F12EE">
              <w:rPr>
                <w:rFonts w:ascii="Calibri" w:eastAsia="Calibri" w:hAnsi="Calibri" w:cs="Calibri"/>
                <w:sz w:val="22"/>
                <w:szCs w:val="22"/>
              </w:rPr>
              <w:t>); viernes 16 de octubre (</w:t>
            </w:r>
            <w:proofErr w:type="spellStart"/>
            <w:r w:rsidR="000F12EE">
              <w:rPr>
                <w:rFonts w:ascii="Calibri" w:eastAsia="Calibri" w:hAnsi="Calibri" w:cs="Calibri"/>
                <w:sz w:val="22"/>
                <w:szCs w:val="22"/>
              </w:rPr>
              <w:t>a.m</w:t>
            </w:r>
            <w:proofErr w:type="spellEnd"/>
            <w:r w:rsidR="000F12EE">
              <w:rPr>
                <w:rFonts w:ascii="Calibri" w:eastAsia="Calibri" w:hAnsi="Calibri" w:cs="Calibri"/>
                <w:sz w:val="22"/>
                <w:szCs w:val="22"/>
              </w:rPr>
              <w:t>); miércoles 4 de noviembre (</w:t>
            </w:r>
            <w:proofErr w:type="spellStart"/>
            <w:r w:rsidR="000F12EE">
              <w:rPr>
                <w:rFonts w:ascii="Calibri" w:eastAsia="Calibri" w:hAnsi="Calibri" w:cs="Calibri"/>
                <w:sz w:val="22"/>
                <w:szCs w:val="22"/>
              </w:rPr>
              <w:t>p.m</w:t>
            </w:r>
            <w:proofErr w:type="spellEnd"/>
            <w:r w:rsidR="000F12EE">
              <w:rPr>
                <w:rFonts w:ascii="Calibri" w:eastAsia="Calibri" w:hAnsi="Calibri" w:cs="Calibri"/>
                <w:sz w:val="22"/>
                <w:szCs w:val="22"/>
              </w:rPr>
              <w:t>); y jueves 3 de diciembre (</w:t>
            </w:r>
            <w:proofErr w:type="spellStart"/>
            <w:r w:rsidR="000F12EE">
              <w:rPr>
                <w:rFonts w:ascii="Calibri" w:eastAsia="Calibri" w:hAnsi="Calibri" w:cs="Calibri"/>
                <w:sz w:val="22"/>
                <w:szCs w:val="22"/>
              </w:rPr>
              <w:t>a.m</w:t>
            </w:r>
            <w:proofErr w:type="spellEnd"/>
            <w:r w:rsidR="000F12EE">
              <w:rPr>
                <w:rFonts w:ascii="Calibri" w:eastAsia="Calibri" w:hAnsi="Calibri" w:cs="Calibri"/>
                <w:sz w:val="22"/>
                <w:szCs w:val="22"/>
              </w:rPr>
              <w:t xml:space="preserve"> y </w:t>
            </w:r>
            <w:proofErr w:type="spellStart"/>
            <w:r w:rsidR="000F12EE">
              <w:rPr>
                <w:rFonts w:ascii="Calibri" w:eastAsia="Calibri" w:hAnsi="Calibri" w:cs="Calibri"/>
                <w:sz w:val="22"/>
                <w:szCs w:val="22"/>
              </w:rPr>
              <w:t>p.m</w:t>
            </w:r>
            <w:proofErr w:type="spellEnd"/>
            <w:r w:rsidR="000F12EE">
              <w:rPr>
                <w:rFonts w:ascii="Calibri" w:eastAsia="Calibri" w:hAnsi="Calibri" w:cs="Calibri"/>
                <w:sz w:val="22"/>
                <w:szCs w:val="22"/>
              </w:rPr>
              <w:t>).</w:t>
            </w:r>
          </w:p>
          <w:p w14:paraId="0DA8A099" w14:textId="77777777" w:rsidR="000F12EE" w:rsidRDefault="000F12EE">
            <w:pPr>
              <w:spacing w:line="276" w:lineRule="auto"/>
              <w:jc w:val="both"/>
              <w:rPr>
                <w:rFonts w:ascii="Calibri" w:eastAsia="Calibri" w:hAnsi="Calibri" w:cs="Calibri"/>
                <w:sz w:val="22"/>
                <w:szCs w:val="22"/>
              </w:rPr>
            </w:pPr>
          </w:p>
          <w:p w14:paraId="104E3FDD" w14:textId="7C80CCDB" w:rsidR="000F12EE" w:rsidRDefault="007F71C8">
            <w:pPr>
              <w:spacing w:line="276" w:lineRule="auto"/>
              <w:jc w:val="both"/>
              <w:rPr>
                <w:rFonts w:ascii="Calibri" w:eastAsia="Calibri" w:hAnsi="Calibri" w:cs="Calibri"/>
                <w:sz w:val="22"/>
                <w:szCs w:val="22"/>
              </w:rPr>
            </w:pPr>
            <w:r>
              <w:rPr>
                <w:rFonts w:ascii="Calibri" w:eastAsia="Calibri" w:hAnsi="Calibri" w:cs="Calibri"/>
                <w:sz w:val="22"/>
                <w:szCs w:val="22"/>
              </w:rPr>
              <w:t xml:space="preserve">Finalmente, se realizó agendamiento para aplicar las pruebas SET a los grupos pendientes que tienen asignados los instructores de bilingüismo para realizarse en el aula de bilingüismo. Se identificó a los aprendices monitores con conocimientos previos que podrían apoyar a los aprendices con necesidades de refuerzo de temáticas en inglés mediante las monitorias desde Bienestar al Aprendiz. Y se relacionó el orden voluntario para realizar la redacción de las actas correspondientes a las próximas reuniones de la siguiente manera:  </w:t>
            </w:r>
            <w:r w:rsidR="00B74F2D" w:rsidRPr="00B74F2D">
              <w:rPr>
                <w:rFonts w:ascii="Calibri" w:eastAsia="Calibri" w:hAnsi="Calibri" w:cs="Calibri"/>
                <w:sz w:val="22"/>
                <w:szCs w:val="22"/>
              </w:rPr>
              <w:t xml:space="preserve">Alejandro </w:t>
            </w:r>
            <w:r w:rsidR="00D467D7" w:rsidRPr="00B74F2D">
              <w:rPr>
                <w:rFonts w:ascii="Calibri" w:eastAsia="Calibri" w:hAnsi="Calibri" w:cs="Calibri"/>
                <w:sz w:val="22"/>
                <w:szCs w:val="22"/>
              </w:rPr>
              <w:t>Flóre</w:t>
            </w:r>
            <w:r w:rsidR="00D467D7">
              <w:rPr>
                <w:rFonts w:ascii="Calibri" w:eastAsia="Calibri" w:hAnsi="Calibri" w:cs="Calibri"/>
                <w:sz w:val="22"/>
                <w:szCs w:val="22"/>
              </w:rPr>
              <w:t>z</w:t>
            </w:r>
            <w:r w:rsidR="00B74F2D" w:rsidRPr="00B74F2D">
              <w:rPr>
                <w:rFonts w:ascii="Calibri" w:eastAsia="Calibri" w:hAnsi="Calibri" w:cs="Calibri"/>
                <w:sz w:val="22"/>
                <w:szCs w:val="22"/>
              </w:rPr>
              <w:t>, Jenny Sánchez, Eliana Restrepo, Sandra Milena Sánchez, Nazly Benjumea, Natally Vargas, Juan Pablo Cruz, Angelica Erazo, Carlos Samper, Sandra Patricia Villegas, Juan Pablo Piedrahita, y John Jairo Castro.</w:t>
            </w:r>
          </w:p>
          <w:p w14:paraId="4B94D5A5" w14:textId="77777777" w:rsidR="009E3A91" w:rsidRDefault="009E3A91" w:rsidP="007C0F89">
            <w:pPr>
              <w:spacing w:line="276" w:lineRule="auto"/>
              <w:rPr>
                <w:rFonts w:ascii="Calibri" w:eastAsia="Calibri" w:hAnsi="Calibri" w:cs="Calibri"/>
              </w:rPr>
            </w:pPr>
            <w:bookmarkStart w:id="1" w:name="_heading=h.30j0zll" w:colFirst="0" w:colLast="0"/>
            <w:bookmarkEnd w:id="1"/>
          </w:p>
        </w:tc>
      </w:tr>
      <w:tr w:rsidR="009E3A91" w14:paraId="08BAFC63" w14:textId="77777777" w:rsidTr="71DFF7CF">
        <w:trPr>
          <w:trHeight w:val="79"/>
        </w:trPr>
        <w:tc>
          <w:tcPr>
            <w:tcW w:w="9260" w:type="dxa"/>
            <w:gridSpan w:val="10"/>
          </w:tcPr>
          <w:p w14:paraId="51559D82" w14:textId="77777777" w:rsidR="009E3A91" w:rsidRDefault="004519E2">
            <w:pPr>
              <w:spacing w:line="276" w:lineRule="auto"/>
              <w:jc w:val="center"/>
              <w:rPr>
                <w:rFonts w:ascii="Calibri" w:eastAsia="Calibri" w:hAnsi="Calibri" w:cs="Calibri"/>
                <w:b/>
              </w:rPr>
            </w:pPr>
            <w:r>
              <w:rPr>
                <w:rFonts w:ascii="Calibri" w:eastAsia="Calibri" w:hAnsi="Calibri" w:cs="Calibri"/>
                <w:b/>
              </w:rPr>
              <w:lastRenderedPageBreak/>
              <w:t>CONCLUSIONES</w:t>
            </w:r>
          </w:p>
        </w:tc>
      </w:tr>
      <w:tr w:rsidR="009E3A91" w14:paraId="0D4E162E" w14:textId="77777777" w:rsidTr="71DFF7CF">
        <w:trPr>
          <w:trHeight w:val="994"/>
        </w:trPr>
        <w:tc>
          <w:tcPr>
            <w:tcW w:w="9260" w:type="dxa"/>
            <w:gridSpan w:val="10"/>
          </w:tcPr>
          <w:p w14:paraId="3DEEC669" w14:textId="77777777" w:rsidR="009E3A91" w:rsidRDefault="009E3A91">
            <w:pPr>
              <w:spacing w:line="276" w:lineRule="auto"/>
              <w:rPr>
                <w:rFonts w:ascii="Calibri" w:eastAsia="Calibri" w:hAnsi="Calibri" w:cs="Calibri"/>
              </w:rPr>
            </w:pPr>
          </w:p>
          <w:p w14:paraId="7F6462DF" w14:textId="79831293" w:rsidR="009E3A91" w:rsidRDefault="004519E2">
            <w:pPr>
              <w:spacing w:line="276" w:lineRule="auto"/>
              <w:rPr>
                <w:rFonts w:ascii="Calibri" w:eastAsia="Calibri" w:hAnsi="Calibri" w:cs="Calibri"/>
              </w:rPr>
            </w:pPr>
            <w:r>
              <w:rPr>
                <w:rFonts w:ascii="Calibri" w:eastAsia="Calibri" w:hAnsi="Calibri" w:cs="Calibri"/>
              </w:rPr>
              <w:t xml:space="preserve">-Se </w:t>
            </w:r>
            <w:r w:rsidR="00991E5C">
              <w:rPr>
                <w:rFonts w:ascii="Calibri" w:eastAsia="Calibri" w:hAnsi="Calibri" w:cs="Calibri"/>
              </w:rPr>
              <w:t xml:space="preserve">continuará </w:t>
            </w:r>
            <w:r>
              <w:rPr>
                <w:rFonts w:ascii="Calibri" w:eastAsia="Calibri" w:hAnsi="Calibri" w:cs="Calibri"/>
              </w:rPr>
              <w:t>aplica</w:t>
            </w:r>
            <w:r w:rsidR="00991E5C">
              <w:rPr>
                <w:rFonts w:ascii="Calibri" w:eastAsia="Calibri" w:hAnsi="Calibri" w:cs="Calibri"/>
              </w:rPr>
              <w:t>ndo</w:t>
            </w:r>
            <w:r>
              <w:rPr>
                <w:rFonts w:ascii="Calibri" w:eastAsia="Calibri" w:hAnsi="Calibri" w:cs="Calibri"/>
              </w:rPr>
              <w:t xml:space="preserve"> las pruebas SET de entrada en el aula de bilingüismo a los grupos de formación titulada vigentes. La prueba será utilizada para procesos de validación de la competencia de bilingüismo.</w:t>
            </w:r>
          </w:p>
          <w:p w14:paraId="4DA5A5D4" w14:textId="77777777" w:rsidR="009E3A91" w:rsidRDefault="004519E2">
            <w:pPr>
              <w:spacing w:line="276" w:lineRule="auto"/>
              <w:rPr>
                <w:rFonts w:ascii="Calibri" w:eastAsia="Calibri" w:hAnsi="Calibri" w:cs="Calibri"/>
              </w:rPr>
            </w:pPr>
            <w:r w:rsidRPr="00B74F2D">
              <w:rPr>
                <w:rFonts w:ascii="Calibri" w:eastAsia="Calibri" w:hAnsi="Calibri" w:cs="Calibri"/>
              </w:rPr>
              <w:t xml:space="preserve">-Se establece </w:t>
            </w:r>
            <w:r w:rsidR="00B74F2D" w:rsidRPr="00B74F2D">
              <w:rPr>
                <w:rFonts w:ascii="Calibri" w:eastAsia="Calibri" w:hAnsi="Calibri" w:cs="Calibri"/>
              </w:rPr>
              <w:t xml:space="preserve">cronograma con fechas propuestas de reuniones </w:t>
            </w:r>
            <w:r w:rsidRPr="00B74F2D">
              <w:rPr>
                <w:rFonts w:ascii="Calibri" w:eastAsia="Calibri" w:hAnsi="Calibri" w:cs="Calibri"/>
              </w:rPr>
              <w:t>para</w:t>
            </w:r>
            <w:r w:rsidR="00B74F2D" w:rsidRPr="00B74F2D">
              <w:rPr>
                <w:rFonts w:ascii="Calibri" w:eastAsia="Calibri" w:hAnsi="Calibri" w:cs="Calibri"/>
              </w:rPr>
              <w:t xml:space="preserve"> continuar con los productos de</w:t>
            </w:r>
            <w:r w:rsidRPr="00B74F2D">
              <w:rPr>
                <w:rFonts w:ascii="Calibri" w:eastAsia="Calibri" w:hAnsi="Calibri" w:cs="Calibri"/>
              </w:rPr>
              <w:t xml:space="preserve"> desarrollo </w:t>
            </w:r>
            <w:r w:rsidR="00B74F2D" w:rsidRPr="00B74F2D">
              <w:rPr>
                <w:rFonts w:ascii="Calibri" w:eastAsia="Calibri" w:hAnsi="Calibri" w:cs="Calibri"/>
              </w:rPr>
              <w:t>curricular basado en</w:t>
            </w:r>
            <w:r w:rsidRPr="00B74F2D">
              <w:rPr>
                <w:rFonts w:ascii="Calibri" w:eastAsia="Calibri" w:hAnsi="Calibri" w:cs="Calibri"/>
              </w:rPr>
              <w:t xml:space="preserve"> las guías de aprendizaje</w:t>
            </w:r>
            <w:r w:rsidR="00B74F2D" w:rsidRPr="00B74F2D">
              <w:rPr>
                <w:rFonts w:ascii="Calibri" w:eastAsia="Calibri" w:hAnsi="Calibri" w:cs="Calibri"/>
              </w:rPr>
              <w:t xml:space="preserve"> para las competencias del idioma inglés</w:t>
            </w:r>
            <w:r w:rsidRPr="00B74F2D">
              <w:rPr>
                <w:rFonts w:ascii="Calibri" w:eastAsia="Calibri" w:hAnsi="Calibri" w:cs="Calibri"/>
              </w:rPr>
              <w:t>.</w:t>
            </w:r>
          </w:p>
          <w:p w14:paraId="2F9DDCB5" w14:textId="77777777" w:rsidR="00B74F2D" w:rsidRDefault="00B74F2D">
            <w:pPr>
              <w:spacing w:line="276" w:lineRule="auto"/>
              <w:rPr>
                <w:rFonts w:ascii="Calibri" w:eastAsia="Calibri" w:hAnsi="Calibri" w:cs="Calibri"/>
              </w:rPr>
            </w:pPr>
            <w:r>
              <w:rPr>
                <w:rFonts w:ascii="Calibri" w:eastAsia="Calibri" w:hAnsi="Calibri" w:cs="Calibri"/>
              </w:rPr>
              <w:t>-</w:t>
            </w:r>
            <w:r w:rsidR="000A27B4">
              <w:rPr>
                <w:rFonts w:ascii="Calibri" w:eastAsia="Calibri" w:hAnsi="Calibri" w:cs="Calibri"/>
              </w:rPr>
              <w:t>Se determinan las actividades a ejecutar en el marco del plan pedagógico del centro de formación.</w:t>
            </w:r>
          </w:p>
          <w:p w14:paraId="13A75A13" w14:textId="77777777" w:rsidR="000A27B4" w:rsidRDefault="000A27B4">
            <w:pPr>
              <w:spacing w:line="276" w:lineRule="auto"/>
              <w:rPr>
                <w:rFonts w:ascii="Calibri" w:eastAsia="Calibri" w:hAnsi="Calibri" w:cs="Calibri"/>
              </w:rPr>
            </w:pPr>
            <w:r>
              <w:rPr>
                <w:rFonts w:ascii="Calibri" w:eastAsia="Calibri" w:hAnsi="Calibri" w:cs="Calibri"/>
              </w:rPr>
              <w:t>-</w:t>
            </w:r>
            <w:r w:rsidR="00D467D7">
              <w:rPr>
                <w:rFonts w:ascii="Calibri" w:eastAsia="Calibri" w:hAnsi="Calibri" w:cs="Calibri"/>
              </w:rPr>
              <w:t>Los instructores de bilingüismo recordará a los aprendices sobre el uso adecuado del ambiente de bilingüismo en cada sesión de formación.</w:t>
            </w:r>
          </w:p>
          <w:p w14:paraId="2C5DBE27" w14:textId="2354B4DD" w:rsidR="00D467D7" w:rsidRDefault="00D467D7">
            <w:pPr>
              <w:spacing w:line="276" w:lineRule="auto"/>
              <w:rPr>
                <w:rFonts w:ascii="Calibri" w:eastAsia="Calibri" w:hAnsi="Calibri" w:cs="Calibri"/>
              </w:rPr>
            </w:pPr>
            <w:r>
              <w:rPr>
                <w:rFonts w:ascii="Calibri" w:eastAsia="Calibri" w:hAnsi="Calibri" w:cs="Calibri"/>
              </w:rPr>
              <w:t xml:space="preserve">-Se dispondrá de evidencias relacionadas con la estrategia English For Work en el espacio colaborativo Microsoft </w:t>
            </w:r>
            <w:proofErr w:type="spellStart"/>
            <w:r>
              <w:rPr>
                <w:rFonts w:ascii="Calibri" w:eastAsia="Calibri" w:hAnsi="Calibri" w:cs="Calibri"/>
              </w:rPr>
              <w:t>Teams</w:t>
            </w:r>
            <w:proofErr w:type="spellEnd"/>
            <w:r>
              <w:rPr>
                <w:rFonts w:ascii="Calibri" w:eastAsia="Calibri" w:hAnsi="Calibri" w:cs="Calibri"/>
              </w:rPr>
              <w:t>.</w:t>
            </w:r>
          </w:p>
          <w:p w14:paraId="1DDCEE23" w14:textId="566D2FBF" w:rsidR="00D467D7" w:rsidRDefault="00D467D7">
            <w:pPr>
              <w:spacing w:line="276" w:lineRule="auto"/>
              <w:rPr>
                <w:rFonts w:ascii="Calibri" w:eastAsia="Calibri" w:hAnsi="Calibri" w:cs="Calibri"/>
              </w:rPr>
            </w:pPr>
          </w:p>
        </w:tc>
      </w:tr>
      <w:tr w:rsidR="009E3A91" w14:paraId="55470A63" w14:textId="77777777" w:rsidTr="71DFF7CF">
        <w:trPr>
          <w:trHeight w:val="326"/>
        </w:trPr>
        <w:tc>
          <w:tcPr>
            <w:tcW w:w="9260" w:type="dxa"/>
            <w:gridSpan w:val="10"/>
          </w:tcPr>
          <w:p w14:paraId="6F3A2F4F" w14:textId="77777777" w:rsidR="009E3A91" w:rsidRDefault="004519E2">
            <w:pPr>
              <w:spacing w:line="276" w:lineRule="auto"/>
              <w:jc w:val="center"/>
              <w:rPr>
                <w:rFonts w:ascii="Calibri" w:eastAsia="Calibri" w:hAnsi="Calibri" w:cs="Calibri"/>
                <w:b/>
              </w:rPr>
            </w:pPr>
            <w:bookmarkStart w:id="2" w:name="_heading=h.1fob9te" w:colFirst="0" w:colLast="0"/>
            <w:bookmarkEnd w:id="2"/>
            <w:r>
              <w:rPr>
                <w:rFonts w:ascii="Calibri" w:eastAsia="Calibri" w:hAnsi="Calibri" w:cs="Calibri"/>
                <w:b/>
              </w:rPr>
              <w:t xml:space="preserve">ESTABLECIMIENTO Y ACEPTACIÓN DE COMPROMISOS </w:t>
            </w:r>
          </w:p>
        </w:tc>
      </w:tr>
      <w:tr w:rsidR="009E3A91" w14:paraId="0A61C2DA" w14:textId="77777777" w:rsidTr="71DFF7CF">
        <w:trPr>
          <w:trHeight w:val="66"/>
        </w:trPr>
        <w:tc>
          <w:tcPr>
            <w:tcW w:w="3372" w:type="dxa"/>
            <w:gridSpan w:val="2"/>
          </w:tcPr>
          <w:p w14:paraId="068E02E5" w14:textId="77777777" w:rsidR="009E3A91" w:rsidRDefault="004519E2">
            <w:pPr>
              <w:spacing w:line="276" w:lineRule="auto"/>
              <w:jc w:val="center"/>
              <w:rPr>
                <w:rFonts w:ascii="Calibri" w:eastAsia="Calibri" w:hAnsi="Calibri" w:cs="Calibri"/>
                <w:b/>
              </w:rPr>
            </w:pPr>
            <w:r>
              <w:rPr>
                <w:rFonts w:ascii="Calibri" w:eastAsia="Calibri" w:hAnsi="Calibri" w:cs="Calibri"/>
                <w:b/>
              </w:rPr>
              <w:t>ACTIVIDAD /DECISIÓN</w:t>
            </w:r>
          </w:p>
        </w:tc>
        <w:tc>
          <w:tcPr>
            <w:tcW w:w="1716" w:type="dxa"/>
            <w:gridSpan w:val="3"/>
          </w:tcPr>
          <w:p w14:paraId="31CCF302" w14:textId="77777777" w:rsidR="009E3A91" w:rsidRDefault="004519E2">
            <w:pPr>
              <w:spacing w:line="276" w:lineRule="auto"/>
              <w:jc w:val="center"/>
              <w:rPr>
                <w:rFonts w:ascii="Calibri" w:eastAsia="Calibri" w:hAnsi="Calibri" w:cs="Calibri"/>
                <w:b/>
              </w:rPr>
            </w:pPr>
            <w:r>
              <w:rPr>
                <w:rFonts w:ascii="Calibri" w:eastAsia="Calibri" w:hAnsi="Calibri" w:cs="Calibri"/>
                <w:b/>
              </w:rPr>
              <w:t>FECHA</w:t>
            </w:r>
          </w:p>
        </w:tc>
        <w:tc>
          <w:tcPr>
            <w:tcW w:w="2210" w:type="dxa"/>
            <w:gridSpan w:val="2"/>
          </w:tcPr>
          <w:p w14:paraId="0AE6E883" w14:textId="77777777" w:rsidR="009E3A91" w:rsidRDefault="004519E2">
            <w:pPr>
              <w:spacing w:line="276" w:lineRule="auto"/>
              <w:jc w:val="center"/>
              <w:rPr>
                <w:rFonts w:ascii="Calibri" w:eastAsia="Calibri" w:hAnsi="Calibri" w:cs="Calibri"/>
                <w:b/>
              </w:rPr>
            </w:pPr>
            <w:r>
              <w:rPr>
                <w:rFonts w:ascii="Calibri" w:eastAsia="Calibri" w:hAnsi="Calibri" w:cs="Calibri"/>
                <w:b/>
              </w:rPr>
              <w:t>RESPONSABLE</w:t>
            </w:r>
          </w:p>
        </w:tc>
        <w:tc>
          <w:tcPr>
            <w:tcW w:w="1962" w:type="dxa"/>
            <w:gridSpan w:val="3"/>
          </w:tcPr>
          <w:p w14:paraId="1191B867" w14:textId="77777777" w:rsidR="009E3A91" w:rsidRDefault="004519E2">
            <w:pPr>
              <w:spacing w:line="276" w:lineRule="auto"/>
              <w:jc w:val="center"/>
              <w:rPr>
                <w:rFonts w:ascii="Calibri" w:eastAsia="Calibri" w:hAnsi="Calibri" w:cs="Calibri"/>
                <w:b/>
              </w:rPr>
            </w:pPr>
            <w:bookmarkStart w:id="3" w:name="_heading=h.3znysh7" w:colFirst="0" w:colLast="0"/>
            <w:bookmarkEnd w:id="3"/>
            <w:r>
              <w:rPr>
                <w:rFonts w:ascii="Calibri" w:eastAsia="Calibri" w:hAnsi="Calibri" w:cs="Calibri"/>
                <w:b/>
              </w:rPr>
              <w:t>FIRMA O PARTICIPACIÓN VIRTUAL</w:t>
            </w:r>
          </w:p>
        </w:tc>
      </w:tr>
      <w:tr w:rsidR="009E3A91" w14:paraId="2787A129" w14:textId="77777777" w:rsidTr="71DFF7CF">
        <w:trPr>
          <w:trHeight w:val="66"/>
        </w:trPr>
        <w:tc>
          <w:tcPr>
            <w:tcW w:w="3372" w:type="dxa"/>
            <w:gridSpan w:val="2"/>
          </w:tcPr>
          <w:p w14:paraId="3DD200A9" w14:textId="77777777" w:rsidR="007C0F89" w:rsidRDefault="007C0F89" w:rsidP="007C0F89">
            <w:pPr>
              <w:spacing w:line="276" w:lineRule="auto"/>
              <w:jc w:val="center"/>
              <w:rPr>
                <w:rFonts w:ascii="Calibri" w:eastAsia="Calibri" w:hAnsi="Calibri" w:cs="Calibri"/>
              </w:rPr>
            </w:pPr>
          </w:p>
          <w:p w14:paraId="385B9343" w14:textId="0887E875" w:rsidR="009E3A91" w:rsidRDefault="007C0F89" w:rsidP="007C0F89">
            <w:pPr>
              <w:spacing w:line="276" w:lineRule="auto"/>
              <w:jc w:val="center"/>
              <w:rPr>
                <w:rFonts w:ascii="Calibri" w:eastAsia="Calibri" w:hAnsi="Calibri" w:cs="Calibri"/>
              </w:rPr>
            </w:pPr>
            <w:r>
              <w:rPr>
                <w:rFonts w:ascii="Calibri" w:eastAsia="Calibri" w:hAnsi="Calibri" w:cs="Calibri"/>
              </w:rPr>
              <w:t>Aplicac</w:t>
            </w:r>
            <w:r w:rsidR="00731AFB">
              <w:rPr>
                <w:rFonts w:ascii="Calibri" w:eastAsia="Calibri" w:hAnsi="Calibri" w:cs="Calibri"/>
              </w:rPr>
              <w:t>ión</w:t>
            </w:r>
            <w:r>
              <w:rPr>
                <w:rFonts w:ascii="Calibri" w:eastAsia="Calibri" w:hAnsi="Calibri" w:cs="Calibri"/>
              </w:rPr>
              <w:t xml:space="preserve"> pruebas SET</w:t>
            </w:r>
          </w:p>
          <w:p w14:paraId="0BF12FAE" w14:textId="2D7D5FD4" w:rsidR="007C0F89" w:rsidRPr="007C0F89" w:rsidRDefault="007C0F89" w:rsidP="007C0F89">
            <w:pPr>
              <w:spacing w:line="276" w:lineRule="auto"/>
              <w:jc w:val="center"/>
              <w:rPr>
                <w:rFonts w:ascii="Calibri" w:eastAsia="Calibri" w:hAnsi="Calibri" w:cs="Calibri"/>
                <w:b/>
              </w:rPr>
            </w:pPr>
          </w:p>
        </w:tc>
        <w:tc>
          <w:tcPr>
            <w:tcW w:w="1716" w:type="dxa"/>
            <w:gridSpan w:val="3"/>
          </w:tcPr>
          <w:p w14:paraId="4848D42D" w14:textId="5321B81B" w:rsidR="009E3A91" w:rsidRDefault="007C0F89">
            <w:pPr>
              <w:spacing w:line="276" w:lineRule="auto"/>
              <w:jc w:val="center"/>
              <w:rPr>
                <w:rFonts w:ascii="Calibri" w:eastAsia="Calibri" w:hAnsi="Calibri" w:cs="Calibri"/>
              </w:rPr>
            </w:pPr>
            <w:r>
              <w:rPr>
                <w:rFonts w:ascii="Calibri" w:eastAsia="Calibri" w:hAnsi="Calibri" w:cs="Calibri"/>
              </w:rPr>
              <w:t>Desde el inicio de cada trimestre</w:t>
            </w:r>
          </w:p>
        </w:tc>
        <w:tc>
          <w:tcPr>
            <w:tcW w:w="2210" w:type="dxa"/>
            <w:gridSpan w:val="2"/>
          </w:tcPr>
          <w:p w14:paraId="66478793" w14:textId="77777777" w:rsidR="007C0F89" w:rsidRDefault="007C0F89">
            <w:pPr>
              <w:spacing w:line="276" w:lineRule="auto"/>
              <w:jc w:val="center"/>
              <w:rPr>
                <w:rFonts w:ascii="Calibri" w:eastAsia="Calibri" w:hAnsi="Calibri" w:cs="Calibri"/>
              </w:rPr>
            </w:pPr>
          </w:p>
          <w:p w14:paraId="7060EE96" w14:textId="4FA0C8E3" w:rsidR="009E3A91" w:rsidRDefault="004519E2">
            <w:pPr>
              <w:spacing w:line="276" w:lineRule="auto"/>
              <w:jc w:val="center"/>
              <w:rPr>
                <w:rFonts w:ascii="Calibri" w:eastAsia="Calibri" w:hAnsi="Calibri" w:cs="Calibri"/>
              </w:rPr>
            </w:pPr>
            <w:r>
              <w:rPr>
                <w:rFonts w:ascii="Calibri" w:eastAsia="Calibri" w:hAnsi="Calibri" w:cs="Calibri"/>
              </w:rPr>
              <w:t>Equipo Bilingüismo</w:t>
            </w:r>
          </w:p>
        </w:tc>
        <w:tc>
          <w:tcPr>
            <w:tcW w:w="1962" w:type="dxa"/>
            <w:gridSpan w:val="3"/>
          </w:tcPr>
          <w:p w14:paraId="45FB0818" w14:textId="77777777" w:rsidR="009E3A91" w:rsidRDefault="009E3A91">
            <w:pPr>
              <w:spacing w:line="276" w:lineRule="auto"/>
              <w:jc w:val="center"/>
              <w:rPr>
                <w:rFonts w:ascii="Calibri" w:eastAsia="Calibri" w:hAnsi="Calibri" w:cs="Calibri"/>
                <w:b/>
              </w:rPr>
            </w:pPr>
          </w:p>
        </w:tc>
      </w:tr>
      <w:tr w:rsidR="009E3A91" w14:paraId="67B4EA81" w14:textId="77777777" w:rsidTr="71DFF7CF">
        <w:trPr>
          <w:trHeight w:val="66"/>
        </w:trPr>
        <w:tc>
          <w:tcPr>
            <w:tcW w:w="3372" w:type="dxa"/>
            <w:gridSpan w:val="2"/>
          </w:tcPr>
          <w:p w14:paraId="70363DAD" w14:textId="4D6DFA85" w:rsidR="009E3A91" w:rsidRDefault="00731AFB">
            <w:pPr>
              <w:spacing w:line="276" w:lineRule="auto"/>
              <w:jc w:val="center"/>
              <w:rPr>
                <w:rFonts w:ascii="Calibri" w:eastAsia="Calibri" w:hAnsi="Calibri" w:cs="Calibri"/>
              </w:rPr>
            </w:pPr>
            <w:r>
              <w:rPr>
                <w:rFonts w:ascii="Calibri" w:eastAsia="Calibri" w:hAnsi="Calibri" w:cs="Calibri"/>
              </w:rPr>
              <w:t>Estrategia English For Work cada 2 meses por programa de formación</w:t>
            </w:r>
          </w:p>
        </w:tc>
        <w:tc>
          <w:tcPr>
            <w:tcW w:w="1716" w:type="dxa"/>
            <w:gridSpan w:val="3"/>
          </w:tcPr>
          <w:p w14:paraId="0507BAFC" w14:textId="2F1392CF" w:rsidR="009E3A91" w:rsidRDefault="00731AFB">
            <w:pPr>
              <w:spacing w:line="276" w:lineRule="auto"/>
              <w:jc w:val="center"/>
              <w:rPr>
                <w:rFonts w:ascii="Calibri" w:eastAsia="Calibri" w:hAnsi="Calibri" w:cs="Calibri"/>
              </w:rPr>
            </w:pPr>
            <w:r>
              <w:rPr>
                <w:rFonts w:ascii="Calibri" w:eastAsia="Calibri" w:hAnsi="Calibri" w:cs="Calibri"/>
              </w:rPr>
              <w:t>junio, agosto, octubre, diciembre</w:t>
            </w:r>
          </w:p>
        </w:tc>
        <w:tc>
          <w:tcPr>
            <w:tcW w:w="2210" w:type="dxa"/>
            <w:gridSpan w:val="2"/>
          </w:tcPr>
          <w:p w14:paraId="05F1446C" w14:textId="77777777" w:rsidR="002F2572" w:rsidRDefault="002F2572">
            <w:pPr>
              <w:spacing w:line="276" w:lineRule="auto"/>
              <w:jc w:val="center"/>
              <w:rPr>
                <w:rFonts w:ascii="Calibri" w:eastAsia="Calibri" w:hAnsi="Calibri" w:cs="Calibri"/>
              </w:rPr>
            </w:pPr>
          </w:p>
          <w:p w14:paraId="51EBAD3C" w14:textId="4399FFA5" w:rsidR="009E3A91" w:rsidRDefault="004519E2" w:rsidP="002F2572">
            <w:pPr>
              <w:spacing w:line="276" w:lineRule="auto"/>
              <w:jc w:val="center"/>
              <w:rPr>
                <w:rFonts w:ascii="Calibri" w:eastAsia="Calibri" w:hAnsi="Calibri" w:cs="Calibri"/>
              </w:rPr>
            </w:pPr>
            <w:r>
              <w:rPr>
                <w:rFonts w:ascii="Calibri" w:eastAsia="Calibri" w:hAnsi="Calibri" w:cs="Calibri"/>
              </w:rPr>
              <w:t>Equipo de Bilingüismo</w:t>
            </w:r>
          </w:p>
        </w:tc>
        <w:tc>
          <w:tcPr>
            <w:tcW w:w="1962" w:type="dxa"/>
            <w:gridSpan w:val="3"/>
          </w:tcPr>
          <w:p w14:paraId="049F31CB" w14:textId="77777777" w:rsidR="009E3A91" w:rsidRDefault="009E3A91">
            <w:pPr>
              <w:spacing w:line="276" w:lineRule="auto"/>
              <w:jc w:val="center"/>
              <w:rPr>
                <w:rFonts w:ascii="Calibri" w:eastAsia="Calibri" w:hAnsi="Calibri" w:cs="Calibri"/>
                <w:b/>
              </w:rPr>
            </w:pPr>
          </w:p>
        </w:tc>
      </w:tr>
      <w:tr w:rsidR="009E3A91" w14:paraId="1BADAF75" w14:textId="77777777" w:rsidTr="71DFF7CF">
        <w:trPr>
          <w:trHeight w:val="66"/>
        </w:trPr>
        <w:tc>
          <w:tcPr>
            <w:tcW w:w="3372" w:type="dxa"/>
            <w:gridSpan w:val="2"/>
          </w:tcPr>
          <w:p w14:paraId="53128261" w14:textId="77777777" w:rsidR="009E3A91" w:rsidRDefault="009E3A91">
            <w:pPr>
              <w:spacing w:line="276" w:lineRule="auto"/>
              <w:jc w:val="center"/>
              <w:rPr>
                <w:rFonts w:ascii="Calibri" w:eastAsia="Calibri" w:hAnsi="Calibri" w:cs="Calibri"/>
                <w:b/>
              </w:rPr>
            </w:pPr>
          </w:p>
          <w:p w14:paraId="66C57053" w14:textId="7940EE3F" w:rsidR="009E3A91" w:rsidRDefault="00575A0F">
            <w:pPr>
              <w:spacing w:line="276" w:lineRule="auto"/>
              <w:jc w:val="center"/>
              <w:rPr>
                <w:rFonts w:ascii="Calibri" w:eastAsia="Calibri" w:hAnsi="Calibri" w:cs="Calibri"/>
              </w:rPr>
            </w:pPr>
            <w:r>
              <w:rPr>
                <w:rFonts w:ascii="Calibri" w:eastAsia="Calibri" w:hAnsi="Calibri" w:cs="Calibri"/>
              </w:rPr>
              <w:t>Ejecución actividades en el marco del plan pedagógico del centro</w:t>
            </w:r>
          </w:p>
        </w:tc>
        <w:tc>
          <w:tcPr>
            <w:tcW w:w="1716" w:type="dxa"/>
            <w:gridSpan w:val="3"/>
          </w:tcPr>
          <w:p w14:paraId="32EF7D08" w14:textId="713FCA62" w:rsidR="009E3A91" w:rsidRDefault="00575A0F">
            <w:pPr>
              <w:spacing w:line="276" w:lineRule="auto"/>
              <w:jc w:val="center"/>
              <w:rPr>
                <w:rFonts w:ascii="Calibri" w:eastAsia="Calibri" w:hAnsi="Calibri" w:cs="Calibri"/>
              </w:rPr>
            </w:pPr>
            <w:r>
              <w:rPr>
                <w:rFonts w:ascii="Calibri" w:eastAsia="Calibri" w:hAnsi="Calibri" w:cs="Calibri"/>
              </w:rPr>
              <w:t>II, III y IV trimestres</w:t>
            </w:r>
          </w:p>
        </w:tc>
        <w:tc>
          <w:tcPr>
            <w:tcW w:w="2210" w:type="dxa"/>
            <w:gridSpan w:val="2"/>
          </w:tcPr>
          <w:p w14:paraId="332F5015" w14:textId="77777777" w:rsidR="009E3A91" w:rsidRDefault="004519E2">
            <w:pPr>
              <w:spacing w:line="276" w:lineRule="auto"/>
              <w:jc w:val="center"/>
              <w:rPr>
                <w:rFonts w:ascii="Calibri" w:eastAsia="Calibri" w:hAnsi="Calibri" w:cs="Calibri"/>
              </w:rPr>
            </w:pPr>
            <w:r>
              <w:rPr>
                <w:rFonts w:ascii="Calibri" w:eastAsia="Calibri" w:hAnsi="Calibri" w:cs="Calibri"/>
              </w:rPr>
              <w:t>Equipo de Bilingüismo</w:t>
            </w:r>
          </w:p>
        </w:tc>
        <w:tc>
          <w:tcPr>
            <w:tcW w:w="1962" w:type="dxa"/>
            <w:gridSpan w:val="3"/>
          </w:tcPr>
          <w:p w14:paraId="62486C05" w14:textId="77777777" w:rsidR="009E3A91" w:rsidRDefault="009E3A91">
            <w:pPr>
              <w:spacing w:line="276" w:lineRule="auto"/>
              <w:jc w:val="center"/>
              <w:rPr>
                <w:rFonts w:ascii="Calibri" w:eastAsia="Calibri" w:hAnsi="Calibri" w:cs="Calibri"/>
                <w:b/>
              </w:rPr>
            </w:pPr>
          </w:p>
        </w:tc>
      </w:tr>
      <w:tr w:rsidR="009E3A91" w14:paraId="2588D1E6" w14:textId="77777777" w:rsidTr="71DFF7CF">
        <w:trPr>
          <w:trHeight w:val="66"/>
        </w:trPr>
        <w:tc>
          <w:tcPr>
            <w:tcW w:w="3372" w:type="dxa"/>
            <w:gridSpan w:val="2"/>
          </w:tcPr>
          <w:p w14:paraId="00709058" w14:textId="38E1C3C6" w:rsidR="009E3A91" w:rsidRDefault="004519E2">
            <w:pPr>
              <w:spacing w:line="276" w:lineRule="auto"/>
              <w:jc w:val="center"/>
              <w:rPr>
                <w:rFonts w:ascii="Calibri" w:eastAsia="Calibri" w:hAnsi="Calibri" w:cs="Calibri"/>
              </w:rPr>
            </w:pPr>
            <w:r>
              <w:rPr>
                <w:rFonts w:ascii="Calibri" w:eastAsia="Calibri" w:hAnsi="Calibri" w:cs="Calibri"/>
              </w:rPr>
              <w:t>Revisió</w:t>
            </w:r>
            <w:r w:rsidR="00575A0F">
              <w:rPr>
                <w:rFonts w:ascii="Calibri" w:eastAsia="Calibri" w:hAnsi="Calibri" w:cs="Calibri"/>
              </w:rPr>
              <w:t xml:space="preserve">n </w:t>
            </w:r>
            <w:r>
              <w:rPr>
                <w:rFonts w:ascii="Calibri" w:eastAsia="Calibri" w:hAnsi="Calibri" w:cs="Calibri"/>
              </w:rPr>
              <w:t xml:space="preserve">Resultados </w:t>
            </w:r>
            <w:r w:rsidR="00575A0F">
              <w:rPr>
                <w:rFonts w:ascii="Calibri" w:eastAsia="Calibri" w:hAnsi="Calibri" w:cs="Calibri"/>
              </w:rPr>
              <w:t>pruebas SET para establecer rutas de refuerzo</w:t>
            </w:r>
          </w:p>
        </w:tc>
        <w:tc>
          <w:tcPr>
            <w:tcW w:w="1716" w:type="dxa"/>
            <w:gridSpan w:val="3"/>
          </w:tcPr>
          <w:p w14:paraId="11E3A48D" w14:textId="1BB3A747" w:rsidR="009E3A91" w:rsidRDefault="00575A0F">
            <w:pPr>
              <w:spacing w:line="276" w:lineRule="auto"/>
              <w:jc w:val="center"/>
              <w:rPr>
                <w:rFonts w:ascii="Calibri" w:eastAsia="Calibri" w:hAnsi="Calibri" w:cs="Calibri"/>
              </w:rPr>
            </w:pPr>
            <w:r>
              <w:rPr>
                <w:rFonts w:ascii="Calibri" w:eastAsia="Calibri" w:hAnsi="Calibri" w:cs="Calibri"/>
              </w:rPr>
              <w:t>II, III, V trimestres</w:t>
            </w:r>
          </w:p>
        </w:tc>
        <w:tc>
          <w:tcPr>
            <w:tcW w:w="2210" w:type="dxa"/>
            <w:gridSpan w:val="2"/>
          </w:tcPr>
          <w:p w14:paraId="137A88AC" w14:textId="77777777" w:rsidR="009E3A91" w:rsidRDefault="004519E2">
            <w:pPr>
              <w:spacing w:line="276" w:lineRule="auto"/>
              <w:jc w:val="center"/>
              <w:rPr>
                <w:rFonts w:ascii="Calibri" w:eastAsia="Calibri" w:hAnsi="Calibri" w:cs="Calibri"/>
              </w:rPr>
            </w:pPr>
            <w:r>
              <w:rPr>
                <w:rFonts w:ascii="Calibri" w:eastAsia="Calibri" w:hAnsi="Calibri" w:cs="Calibri"/>
              </w:rPr>
              <w:t>Instructores Bilingüismo</w:t>
            </w:r>
          </w:p>
        </w:tc>
        <w:tc>
          <w:tcPr>
            <w:tcW w:w="1962" w:type="dxa"/>
            <w:gridSpan w:val="3"/>
          </w:tcPr>
          <w:p w14:paraId="4101652C" w14:textId="77777777" w:rsidR="009E3A91" w:rsidRDefault="009E3A91">
            <w:pPr>
              <w:spacing w:line="276" w:lineRule="auto"/>
              <w:jc w:val="center"/>
              <w:rPr>
                <w:rFonts w:ascii="Calibri" w:eastAsia="Calibri" w:hAnsi="Calibri" w:cs="Calibri"/>
                <w:b/>
              </w:rPr>
            </w:pPr>
          </w:p>
        </w:tc>
      </w:tr>
      <w:tr w:rsidR="009E3A91" w14:paraId="19A483F6" w14:textId="77777777" w:rsidTr="71DFF7CF">
        <w:trPr>
          <w:trHeight w:val="66"/>
        </w:trPr>
        <w:tc>
          <w:tcPr>
            <w:tcW w:w="3372" w:type="dxa"/>
            <w:gridSpan w:val="2"/>
          </w:tcPr>
          <w:p w14:paraId="036AFFBE" w14:textId="346C785B" w:rsidR="009E3A91" w:rsidRDefault="009E3A91">
            <w:pPr>
              <w:spacing w:line="276" w:lineRule="auto"/>
              <w:jc w:val="center"/>
              <w:rPr>
                <w:rFonts w:ascii="Calibri" w:eastAsia="Calibri" w:hAnsi="Calibri" w:cs="Calibri"/>
              </w:rPr>
            </w:pPr>
          </w:p>
        </w:tc>
        <w:tc>
          <w:tcPr>
            <w:tcW w:w="1716" w:type="dxa"/>
            <w:gridSpan w:val="3"/>
          </w:tcPr>
          <w:p w14:paraId="751C5FCC" w14:textId="258BA92A" w:rsidR="009E3A91" w:rsidRDefault="009E3A91">
            <w:pPr>
              <w:spacing w:line="276" w:lineRule="auto"/>
              <w:jc w:val="center"/>
              <w:rPr>
                <w:rFonts w:ascii="Calibri" w:eastAsia="Calibri" w:hAnsi="Calibri" w:cs="Calibri"/>
              </w:rPr>
            </w:pPr>
          </w:p>
        </w:tc>
        <w:tc>
          <w:tcPr>
            <w:tcW w:w="2210" w:type="dxa"/>
            <w:gridSpan w:val="2"/>
          </w:tcPr>
          <w:p w14:paraId="2DBB909F" w14:textId="405204B7" w:rsidR="009E3A91" w:rsidRDefault="009E3A91">
            <w:pPr>
              <w:spacing w:line="276" w:lineRule="auto"/>
              <w:jc w:val="center"/>
              <w:rPr>
                <w:rFonts w:ascii="Calibri" w:eastAsia="Calibri" w:hAnsi="Calibri" w:cs="Calibri"/>
              </w:rPr>
            </w:pPr>
          </w:p>
        </w:tc>
        <w:tc>
          <w:tcPr>
            <w:tcW w:w="1962" w:type="dxa"/>
            <w:gridSpan w:val="3"/>
          </w:tcPr>
          <w:p w14:paraId="4B99056E" w14:textId="77777777" w:rsidR="009E3A91" w:rsidRDefault="009E3A91">
            <w:pPr>
              <w:spacing w:line="276" w:lineRule="auto"/>
              <w:jc w:val="center"/>
              <w:rPr>
                <w:rFonts w:ascii="Calibri" w:eastAsia="Calibri" w:hAnsi="Calibri" w:cs="Calibri"/>
                <w:b/>
              </w:rPr>
            </w:pPr>
          </w:p>
        </w:tc>
      </w:tr>
      <w:tr w:rsidR="009E3A91" w14:paraId="470B46C5" w14:textId="77777777" w:rsidTr="71DFF7CF">
        <w:trPr>
          <w:trHeight w:val="693"/>
        </w:trPr>
        <w:tc>
          <w:tcPr>
            <w:tcW w:w="9260" w:type="dxa"/>
            <w:gridSpan w:val="10"/>
          </w:tcPr>
          <w:p w14:paraId="620E9437" w14:textId="77777777" w:rsidR="009E3A91" w:rsidRDefault="004519E2">
            <w:pPr>
              <w:spacing w:line="276" w:lineRule="auto"/>
              <w:jc w:val="center"/>
              <w:rPr>
                <w:rFonts w:ascii="Calibri" w:eastAsia="Calibri" w:hAnsi="Calibri" w:cs="Calibri"/>
                <w:b/>
              </w:rPr>
            </w:pPr>
            <w:bookmarkStart w:id="4" w:name="_heading=h.2et92p0" w:colFirst="0" w:colLast="0"/>
            <w:bookmarkEnd w:id="4"/>
            <w:r>
              <w:rPr>
                <w:rFonts w:ascii="Calibri" w:eastAsia="Calibri" w:hAnsi="Calibri" w:cs="Calibri"/>
                <w:b/>
              </w:rPr>
              <w:t>DE: ASISTENTES Y APROBACIÓN DECISIONES</w:t>
            </w:r>
          </w:p>
        </w:tc>
      </w:tr>
      <w:tr w:rsidR="009E3A91" w14:paraId="00A4884A" w14:textId="77777777" w:rsidTr="71DFF7CF">
        <w:trPr>
          <w:trHeight w:val="693"/>
        </w:trPr>
        <w:tc>
          <w:tcPr>
            <w:tcW w:w="2700" w:type="dxa"/>
          </w:tcPr>
          <w:p w14:paraId="2E8A68B0" w14:textId="77777777" w:rsidR="009E3A91" w:rsidRDefault="004519E2">
            <w:pPr>
              <w:spacing w:line="276" w:lineRule="auto"/>
              <w:jc w:val="center"/>
              <w:rPr>
                <w:rFonts w:ascii="Calibri" w:eastAsia="Calibri" w:hAnsi="Calibri" w:cs="Calibri"/>
                <w:b/>
              </w:rPr>
            </w:pPr>
            <w:r>
              <w:rPr>
                <w:rFonts w:ascii="Calibri" w:eastAsia="Calibri" w:hAnsi="Calibri" w:cs="Calibri"/>
                <w:b/>
              </w:rPr>
              <w:t>NOMBRE</w:t>
            </w:r>
          </w:p>
        </w:tc>
        <w:tc>
          <w:tcPr>
            <w:tcW w:w="1785" w:type="dxa"/>
            <w:gridSpan w:val="2"/>
          </w:tcPr>
          <w:p w14:paraId="636893C0" w14:textId="77777777" w:rsidR="009E3A91" w:rsidRDefault="004519E2">
            <w:pPr>
              <w:spacing w:line="276" w:lineRule="auto"/>
              <w:jc w:val="center"/>
              <w:rPr>
                <w:rFonts w:ascii="Calibri" w:eastAsia="Calibri" w:hAnsi="Calibri" w:cs="Calibri"/>
                <w:b/>
              </w:rPr>
            </w:pPr>
            <w:r>
              <w:rPr>
                <w:rFonts w:ascii="Calibri" w:eastAsia="Calibri" w:hAnsi="Calibri" w:cs="Calibri"/>
                <w:b/>
              </w:rPr>
              <w:t>DEPENDENCIA/ EMPRESA</w:t>
            </w:r>
          </w:p>
        </w:tc>
        <w:tc>
          <w:tcPr>
            <w:tcW w:w="1228" w:type="dxa"/>
            <w:gridSpan w:val="3"/>
          </w:tcPr>
          <w:p w14:paraId="6AD8A734" w14:textId="77777777" w:rsidR="009E3A91" w:rsidRDefault="004519E2">
            <w:pPr>
              <w:spacing w:line="276" w:lineRule="auto"/>
              <w:jc w:val="center"/>
              <w:rPr>
                <w:rFonts w:ascii="Calibri" w:eastAsia="Calibri" w:hAnsi="Calibri" w:cs="Calibri"/>
                <w:b/>
              </w:rPr>
            </w:pPr>
            <w:r>
              <w:rPr>
                <w:rFonts w:ascii="Calibri" w:eastAsia="Calibri" w:hAnsi="Calibri" w:cs="Calibri"/>
                <w:b/>
              </w:rPr>
              <w:t xml:space="preserve">APRUEBA </w:t>
            </w:r>
          </w:p>
          <w:p w14:paraId="304E320D" w14:textId="77777777" w:rsidR="009E3A91" w:rsidRDefault="004519E2">
            <w:pPr>
              <w:spacing w:line="276" w:lineRule="auto"/>
              <w:jc w:val="center"/>
              <w:rPr>
                <w:rFonts w:ascii="Calibri" w:eastAsia="Calibri" w:hAnsi="Calibri" w:cs="Calibri"/>
                <w:b/>
              </w:rPr>
            </w:pPr>
            <w:r>
              <w:rPr>
                <w:rFonts w:ascii="Calibri" w:eastAsia="Calibri" w:hAnsi="Calibri" w:cs="Calibri"/>
                <w:b/>
              </w:rPr>
              <w:t>(SI/NO)</w:t>
            </w:r>
          </w:p>
        </w:tc>
        <w:tc>
          <w:tcPr>
            <w:tcW w:w="1702" w:type="dxa"/>
            <w:gridSpan w:val="2"/>
          </w:tcPr>
          <w:p w14:paraId="044D2D34" w14:textId="77777777" w:rsidR="009E3A91" w:rsidRDefault="004519E2">
            <w:pPr>
              <w:spacing w:line="276" w:lineRule="auto"/>
              <w:jc w:val="center"/>
              <w:rPr>
                <w:rFonts w:ascii="Calibri" w:eastAsia="Calibri" w:hAnsi="Calibri" w:cs="Calibri"/>
                <w:b/>
              </w:rPr>
            </w:pPr>
            <w:r>
              <w:rPr>
                <w:rFonts w:ascii="Calibri" w:eastAsia="Calibri" w:hAnsi="Calibri" w:cs="Calibri"/>
                <w:b/>
              </w:rPr>
              <w:t>OBSERVACIÓN</w:t>
            </w:r>
          </w:p>
        </w:tc>
        <w:tc>
          <w:tcPr>
            <w:tcW w:w="1845" w:type="dxa"/>
            <w:gridSpan w:val="2"/>
          </w:tcPr>
          <w:p w14:paraId="7F1E06F5" w14:textId="77777777" w:rsidR="009E3A91" w:rsidRDefault="004519E2">
            <w:pPr>
              <w:spacing w:line="276" w:lineRule="auto"/>
              <w:jc w:val="center"/>
              <w:rPr>
                <w:rFonts w:ascii="Calibri" w:eastAsia="Calibri" w:hAnsi="Calibri" w:cs="Calibri"/>
                <w:b/>
              </w:rPr>
            </w:pPr>
            <w:r>
              <w:rPr>
                <w:rFonts w:ascii="Calibri" w:eastAsia="Calibri" w:hAnsi="Calibri" w:cs="Calibri"/>
                <w:b/>
              </w:rPr>
              <w:t>FIRMA O PARTICIPACIÓN VIRTUAL</w:t>
            </w:r>
          </w:p>
        </w:tc>
      </w:tr>
      <w:tr w:rsidR="009E3A91" w14:paraId="5086BFE7" w14:textId="77777777" w:rsidTr="71DFF7CF">
        <w:trPr>
          <w:trHeight w:val="693"/>
        </w:trPr>
        <w:tc>
          <w:tcPr>
            <w:tcW w:w="2700" w:type="dxa"/>
          </w:tcPr>
          <w:p w14:paraId="67F8B134" w14:textId="7AF7765A" w:rsidR="009E3A91" w:rsidRDefault="00756160">
            <w:pPr>
              <w:spacing w:line="276" w:lineRule="auto"/>
              <w:jc w:val="center"/>
              <w:rPr>
                <w:rFonts w:ascii="Calibri" w:eastAsia="Calibri" w:hAnsi="Calibri" w:cs="Calibri"/>
                <w:b/>
              </w:rPr>
            </w:pPr>
            <w:r>
              <w:rPr>
                <w:rFonts w:ascii="Calibri" w:eastAsia="Calibri" w:hAnsi="Calibri" w:cs="Calibri"/>
                <w:b/>
              </w:rPr>
              <w:t>Alejandro Flórez</w:t>
            </w:r>
          </w:p>
        </w:tc>
        <w:tc>
          <w:tcPr>
            <w:tcW w:w="1785" w:type="dxa"/>
            <w:gridSpan w:val="2"/>
          </w:tcPr>
          <w:p w14:paraId="0EBE5489" w14:textId="77777777" w:rsidR="009E3A91" w:rsidRDefault="004519E2">
            <w:pPr>
              <w:spacing w:line="276" w:lineRule="auto"/>
              <w:jc w:val="center"/>
              <w:rPr>
                <w:rFonts w:ascii="Calibri" w:eastAsia="Calibri" w:hAnsi="Calibri" w:cs="Calibri"/>
                <w:b/>
              </w:rPr>
            </w:pPr>
            <w:r>
              <w:rPr>
                <w:rFonts w:ascii="Calibri" w:eastAsia="Calibri" w:hAnsi="Calibri" w:cs="Calibri"/>
                <w:b/>
              </w:rPr>
              <w:t>CGTS</w:t>
            </w:r>
          </w:p>
        </w:tc>
        <w:tc>
          <w:tcPr>
            <w:tcW w:w="1228" w:type="dxa"/>
            <w:gridSpan w:val="3"/>
          </w:tcPr>
          <w:p w14:paraId="7D853DDE" w14:textId="77777777" w:rsidR="009E3A91" w:rsidRDefault="002E61BA">
            <w:pPr>
              <w:spacing w:line="276" w:lineRule="auto"/>
              <w:jc w:val="center"/>
              <w:rPr>
                <w:rFonts w:ascii="Calibri" w:eastAsia="Calibri" w:hAnsi="Calibri" w:cs="Calibri"/>
                <w:b/>
              </w:rPr>
            </w:pPr>
            <w:r>
              <w:rPr>
                <w:rFonts w:ascii="Calibri" w:eastAsia="Calibri" w:hAnsi="Calibri" w:cs="Calibri"/>
                <w:b/>
              </w:rPr>
              <w:t>SI</w:t>
            </w:r>
          </w:p>
        </w:tc>
        <w:tc>
          <w:tcPr>
            <w:tcW w:w="1702" w:type="dxa"/>
            <w:gridSpan w:val="2"/>
          </w:tcPr>
          <w:p w14:paraId="1299C43A" w14:textId="77777777" w:rsidR="009E3A91" w:rsidRDefault="009E3A91">
            <w:pPr>
              <w:spacing w:line="276" w:lineRule="auto"/>
              <w:jc w:val="center"/>
              <w:rPr>
                <w:rFonts w:ascii="Calibri" w:eastAsia="Calibri" w:hAnsi="Calibri" w:cs="Calibri"/>
                <w:b/>
              </w:rPr>
            </w:pPr>
          </w:p>
        </w:tc>
        <w:tc>
          <w:tcPr>
            <w:tcW w:w="1845" w:type="dxa"/>
            <w:gridSpan w:val="2"/>
          </w:tcPr>
          <w:p w14:paraId="4DDBEF00" w14:textId="77777777" w:rsidR="009E3A91" w:rsidRDefault="009E3A91">
            <w:pPr>
              <w:spacing w:line="276" w:lineRule="auto"/>
              <w:jc w:val="center"/>
              <w:rPr>
                <w:rFonts w:ascii="Calibri" w:eastAsia="Calibri" w:hAnsi="Calibri" w:cs="Calibri"/>
                <w:b/>
              </w:rPr>
            </w:pPr>
          </w:p>
        </w:tc>
      </w:tr>
      <w:tr w:rsidR="009E3A91" w14:paraId="1D327E98" w14:textId="77777777" w:rsidTr="71DFF7CF">
        <w:trPr>
          <w:trHeight w:val="693"/>
        </w:trPr>
        <w:tc>
          <w:tcPr>
            <w:tcW w:w="2700" w:type="dxa"/>
          </w:tcPr>
          <w:p w14:paraId="6BC2A48A" w14:textId="2036EF9B" w:rsidR="009E3A91" w:rsidRDefault="00756160">
            <w:pPr>
              <w:spacing w:line="276" w:lineRule="auto"/>
              <w:jc w:val="center"/>
              <w:rPr>
                <w:rFonts w:ascii="Calibri" w:eastAsia="Calibri" w:hAnsi="Calibri" w:cs="Calibri"/>
                <w:b/>
              </w:rPr>
            </w:pPr>
            <w:r>
              <w:rPr>
                <w:rFonts w:ascii="Calibri" w:eastAsia="Calibri" w:hAnsi="Calibri" w:cs="Calibri"/>
                <w:b/>
              </w:rPr>
              <w:t>Sandra Villegas</w:t>
            </w:r>
          </w:p>
        </w:tc>
        <w:tc>
          <w:tcPr>
            <w:tcW w:w="1785" w:type="dxa"/>
            <w:gridSpan w:val="2"/>
          </w:tcPr>
          <w:p w14:paraId="5ACD5F52" w14:textId="77777777" w:rsidR="009E3A91" w:rsidRDefault="004519E2">
            <w:pPr>
              <w:spacing w:line="276" w:lineRule="auto"/>
              <w:jc w:val="center"/>
              <w:rPr>
                <w:rFonts w:ascii="Calibri" w:eastAsia="Calibri" w:hAnsi="Calibri" w:cs="Calibri"/>
                <w:b/>
              </w:rPr>
            </w:pPr>
            <w:r>
              <w:rPr>
                <w:rFonts w:ascii="Calibri" w:eastAsia="Calibri" w:hAnsi="Calibri" w:cs="Calibri"/>
                <w:b/>
              </w:rPr>
              <w:t>CGTS</w:t>
            </w:r>
          </w:p>
        </w:tc>
        <w:tc>
          <w:tcPr>
            <w:tcW w:w="1228" w:type="dxa"/>
            <w:gridSpan w:val="3"/>
          </w:tcPr>
          <w:p w14:paraId="04BD1724" w14:textId="77777777" w:rsidR="009E3A91" w:rsidRDefault="002E61BA" w:rsidP="002E61BA">
            <w:pPr>
              <w:spacing w:line="276" w:lineRule="auto"/>
              <w:jc w:val="center"/>
              <w:rPr>
                <w:rFonts w:ascii="Calibri" w:eastAsia="Calibri" w:hAnsi="Calibri" w:cs="Calibri"/>
                <w:b/>
              </w:rPr>
            </w:pPr>
            <w:r>
              <w:rPr>
                <w:rFonts w:ascii="Calibri" w:eastAsia="Calibri" w:hAnsi="Calibri" w:cs="Calibri"/>
                <w:b/>
              </w:rPr>
              <w:t>SI</w:t>
            </w:r>
          </w:p>
        </w:tc>
        <w:tc>
          <w:tcPr>
            <w:tcW w:w="1702" w:type="dxa"/>
            <w:gridSpan w:val="2"/>
          </w:tcPr>
          <w:p w14:paraId="3461D779" w14:textId="77777777" w:rsidR="009E3A91" w:rsidRDefault="009E3A91">
            <w:pPr>
              <w:spacing w:line="276" w:lineRule="auto"/>
              <w:jc w:val="center"/>
              <w:rPr>
                <w:rFonts w:ascii="Calibri" w:eastAsia="Calibri" w:hAnsi="Calibri" w:cs="Calibri"/>
                <w:b/>
              </w:rPr>
            </w:pPr>
          </w:p>
        </w:tc>
        <w:tc>
          <w:tcPr>
            <w:tcW w:w="1845" w:type="dxa"/>
            <w:gridSpan w:val="2"/>
          </w:tcPr>
          <w:p w14:paraId="3CF2D8B6" w14:textId="77777777" w:rsidR="009E3A91" w:rsidRDefault="009E3A91">
            <w:pPr>
              <w:spacing w:line="276" w:lineRule="auto"/>
              <w:jc w:val="center"/>
              <w:rPr>
                <w:rFonts w:ascii="Calibri" w:eastAsia="Calibri" w:hAnsi="Calibri" w:cs="Calibri"/>
                <w:b/>
              </w:rPr>
            </w:pPr>
          </w:p>
        </w:tc>
      </w:tr>
      <w:tr w:rsidR="009E3A91" w14:paraId="4DB89C7C" w14:textId="77777777" w:rsidTr="71DFF7CF">
        <w:trPr>
          <w:trHeight w:val="693"/>
        </w:trPr>
        <w:tc>
          <w:tcPr>
            <w:tcW w:w="2700" w:type="dxa"/>
          </w:tcPr>
          <w:p w14:paraId="62BAB679" w14:textId="17CDC033" w:rsidR="009E3A91" w:rsidRDefault="004519E2">
            <w:pPr>
              <w:spacing w:line="276" w:lineRule="auto"/>
              <w:jc w:val="center"/>
              <w:rPr>
                <w:rFonts w:ascii="Calibri" w:eastAsia="Calibri" w:hAnsi="Calibri" w:cs="Calibri"/>
                <w:b/>
              </w:rPr>
            </w:pPr>
            <w:proofErr w:type="spellStart"/>
            <w:r>
              <w:rPr>
                <w:rFonts w:ascii="Calibri" w:eastAsia="Calibri" w:hAnsi="Calibri" w:cs="Calibri"/>
                <w:b/>
              </w:rPr>
              <w:t>Jhon</w:t>
            </w:r>
            <w:proofErr w:type="spellEnd"/>
            <w:r w:rsidR="00756160">
              <w:rPr>
                <w:rFonts w:ascii="Calibri" w:eastAsia="Calibri" w:hAnsi="Calibri" w:cs="Calibri"/>
                <w:b/>
              </w:rPr>
              <w:t xml:space="preserve"> </w:t>
            </w:r>
            <w:r>
              <w:rPr>
                <w:rFonts w:ascii="Calibri" w:eastAsia="Calibri" w:hAnsi="Calibri" w:cs="Calibri"/>
                <w:b/>
              </w:rPr>
              <w:t>Castro</w:t>
            </w:r>
          </w:p>
        </w:tc>
        <w:tc>
          <w:tcPr>
            <w:tcW w:w="1785" w:type="dxa"/>
            <w:gridSpan w:val="2"/>
          </w:tcPr>
          <w:p w14:paraId="01270E89" w14:textId="77777777" w:rsidR="009E3A91" w:rsidRDefault="004519E2">
            <w:pPr>
              <w:spacing w:line="276" w:lineRule="auto"/>
              <w:jc w:val="center"/>
              <w:rPr>
                <w:rFonts w:ascii="Calibri" w:eastAsia="Calibri" w:hAnsi="Calibri" w:cs="Calibri"/>
                <w:b/>
              </w:rPr>
            </w:pPr>
            <w:r>
              <w:rPr>
                <w:rFonts w:ascii="Calibri" w:eastAsia="Calibri" w:hAnsi="Calibri" w:cs="Calibri"/>
                <w:b/>
              </w:rPr>
              <w:t>CGTS</w:t>
            </w:r>
          </w:p>
        </w:tc>
        <w:tc>
          <w:tcPr>
            <w:tcW w:w="1228" w:type="dxa"/>
            <w:gridSpan w:val="3"/>
          </w:tcPr>
          <w:p w14:paraId="04C5844A" w14:textId="77777777" w:rsidR="009E3A91" w:rsidRDefault="002E61BA" w:rsidP="002E61BA">
            <w:pPr>
              <w:spacing w:line="276" w:lineRule="auto"/>
              <w:jc w:val="center"/>
              <w:rPr>
                <w:rFonts w:ascii="Calibri" w:eastAsia="Calibri" w:hAnsi="Calibri" w:cs="Calibri"/>
                <w:b/>
              </w:rPr>
            </w:pPr>
            <w:r>
              <w:rPr>
                <w:rFonts w:ascii="Calibri" w:eastAsia="Calibri" w:hAnsi="Calibri" w:cs="Calibri"/>
                <w:b/>
              </w:rPr>
              <w:t>SI</w:t>
            </w:r>
          </w:p>
        </w:tc>
        <w:tc>
          <w:tcPr>
            <w:tcW w:w="1702" w:type="dxa"/>
            <w:gridSpan w:val="2"/>
          </w:tcPr>
          <w:p w14:paraId="0FB78278" w14:textId="77777777" w:rsidR="009E3A91" w:rsidRDefault="009E3A91">
            <w:pPr>
              <w:spacing w:line="276" w:lineRule="auto"/>
              <w:jc w:val="center"/>
              <w:rPr>
                <w:rFonts w:ascii="Calibri" w:eastAsia="Calibri" w:hAnsi="Calibri" w:cs="Calibri"/>
                <w:b/>
              </w:rPr>
            </w:pPr>
          </w:p>
        </w:tc>
        <w:tc>
          <w:tcPr>
            <w:tcW w:w="1845" w:type="dxa"/>
            <w:gridSpan w:val="2"/>
          </w:tcPr>
          <w:p w14:paraId="1FC39945" w14:textId="77777777" w:rsidR="009E3A91" w:rsidRDefault="009E3A91">
            <w:pPr>
              <w:spacing w:line="276" w:lineRule="auto"/>
              <w:jc w:val="center"/>
              <w:rPr>
                <w:rFonts w:ascii="Calibri" w:eastAsia="Calibri" w:hAnsi="Calibri" w:cs="Calibri"/>
                <w:b/>
              </w:rPr>
            </w:pPr>
          </w:p>
        </w:tc>
      </w:tr>
      <w:tr w:rsidR="009E3A91" w14:paraId="43AE5943" w14:textId="77777777" w:rsidTr="71DFF7CF">
        <w:trPr>
          <w:trHeight w:val="693"/>
        </w:trPr>
        <w:tc>
          <w:tcPr>
            <w:tcW w:w="2700" w:type="dxa"/>
          </w:tcPr>
          <w:p w14:paraId="15FC10A1" w14:textId="64274822" w:rsidR="009E3A91" w:rsidRDefault="00756160">
            <w:pPr>
              <w:spacing w:line="276" w:lineRule="auto"/>
              <w:jc w:val="center"/>
              <w:rPr>
                <w:rFonts w:ascii="Calibri" w:eastAsia="Calibri" w:hAnsi="Calibri" w:cs="Calibri"/>
                <w:b/>
              </w:rPr>
            </w:pPr>
            <w:r>
              <w:rPr>
                <w:rFonts w:ascii="Calibri" w:eastAsia="Calibri" w:hAnsi="Calibri" w:cs="Calibri"/>
                <w:b/>
              </w:rPr>
              <w:t>Angelica</w:t>
            </w:r>
            <w:r w:rsidR="00D467D7">
              <w:rPr>
                <w:rFonts w:ascii="Calibri" w:eastAsia="Calibri" w:hAnsi="Calibri" w:cs="Calibri"/>
                <w:b/>
              </w:rPr>
              <w:t xml:space="preserve"> </w:t>
            </w:r>
            <w:r>
              <w:rPr>
                <w:rFonts w:ascii="Calibri" w:eastAsia="Calibri" w:hAnsi="Calibri" w:cs="Calibri"/>
                <w:b/>
              </w:rPr>
              <w:t>Erazo</w:t>
            </w:r>
          </w:p>
        </w:tc>
        <w:tc>
          <w:tcPr>
            <w:tcW w:w="1785" w:type="dxa"/>
            <w:gridSpan w:val="2"/>
          </w:tcPr>
          <w:p w14:paraId="10EF686B" w14:textId="77777777" w:rsidR="009E3A91" w:rsidRDefault="004519E2">
            <w:pPr>
              <w:spacing w:line="276" w:lineRule="auto"/>
              <w:jc w:val="center"/>
              <w:rPr>
                <w:rFonts w:ascii="Calibri" w:eastAsia="Calibri" w:hAnsi="Calibri" w:cs="Calibri"/>
                <w:b/>
              </w:rPr>
            </w:pPr>
            <w:r>
              <w:rPr>
                <w:rFonts w:ascii="Calibri" w:eastAsia="Calibri" w:hAnsi="Calibri" w:cs="Calibri"/>
                <w:b/>
              </w:rPr>
              <w:t>CGTS</w:t>
            </w:r>
          </w:p>
        </w:tc>
        <w:tc>
          <w:tcPr>
            <w:tcW w:w="1228" w:type="dxa"/>
            <w:gridSpan w:val="3"/>
          </w:tcPr>
          <w:p w14:paraId="02ED7219" w14:textId="77777777" w:rsidR="009E3A91" w:rsidRDefault="002E61BA" w:rsidP="002E61BA">
            <w:pPr>
              <w:spacing w:line="276" w:lineRule="auto"/>
              <w:jc w:val="center"/>
              <w:rPr>
                <w:rFonts w:ascii="Calibri" w:eastAsia="Calibri" w:hAnsi="Calibri" w:cs="Calibri"/>
                <w:b/>
              </w:rPr>
            </w:pPr>
            <w:r>
              <w:rPr>
                <w:rFonts w:ascii="Calibri" w:eastAsia="Calibri" w:hAnsi="Calibri" w:cs="Calibri"/>
                <w:b/>
              </w:rPr>
              <w:t>SI</w:t>
            </w:r>
          </w:p>
        </w:tc>
        <w:tc>
          <w:tcPr>
            <w:tcW w:w="1702" w:type="dxa"/>
            <w:gridSpan w:val="2"/>
          </w:tcPr>
          <w:p w14:paraId="0562CB0E" w14:textId="77777777" w:rsidR="009E3A91" w:rsidRDefault="009E3A91">
            <w:pPr>
              <w:spacing w:line="276" w:lineRule="auto"/>
              <w:jc w:val="center"/>
              <w:rPr>
                <w:rFonts w:ascii="Calibri" w:eastAsia="Calibri" w:hAnsi="Calibri" w:cs="Calibri"/>
                <w:b/>
              </w:rPr>
            </w:pPr>
          </w:p>
        </w:tc>
        <w:tc>
          <w:tcPr>
            <w:tcW w:w="1845" w:type="dxa"/>
            <w:gridSpan w:val="2"/>
          </w:tcPr>
          <w:p w14:paraId="34CE0A41" w14:textId="77777777" w:rsidR="009E3A91" w:rsidRDefault="009E3A91">
            <w:pPr>
              <w:spacing w:line="276" w:lineRule="auto"/>
              <w:jc w:val="center"/>
              <w:rPr>
                <w:rFonts w:ascii="Calibri" w:eastAsia="Calibri" w:hAnsi="Calibri" w:cs="Calibri"/>
                <w:b/>
              </w:rPr>
            </w:pPr>
          </w:p>
        </w:tc>
      </w:tr>
      <w:tr w:rsidR="009E3A91" w14:paraId="119A3DB8" w14:textId="77777777" w:rsidTr="71DFF7CF">
        <w:trPr>
          <w:trHeight w:val="693"/>
        </w:trPr>
        <w:tc>
          <w:tcPr>
            <w:tcW w:w="2700" w:type="dxa"/>
          </w:tcPr>
          <w:p w14:paraId="476F2063" w14:textId="0DE74949" w:rsidR="009E3A91" w:rsidRDefault="00756160">
            <w:pPr>
              <w:spacing w:line="276" w:lineRule="auto"/>
              <w:jc w:val="center"/>
              <w:rPr>
                <w:rFonts w:ascii="Calibri" w:eastAsia="Calibri" w:hAnsi="Calibri" w:cs="Calibri"/>
                <w:b/>
              </w:rPr>
            </w:pPr>
            <w:r>
              <w:rPr>
                <w:rFonts w:ascii="Calibri" w:eastAsia="Calibri" w:hAnsi="Calibri" w:cs="Calibri"/>
                <w:b/>
              </w:rPr>
              <w:t>Sandra Sánchez</w:t>
            </w:r>
          </w:p>
        </w:tc>
        <w:tc>
          <w:tcPr>
            <w:tcW w:w="1785" w:type="dxa"/>
            <w:gridSpan w:val="2"/>
          </w:tcPr>
          <w:p w14:paraId="326BEC97" w14:textId="77777777" w:rsidR="009E3A91" w:rsidRDefault="004519E2">
            <w:pPr>
              <w:spacing w:line="276" w:lineRule="auto"/>
              <w:jc w:val="center"/>
              <w:rPr>
                <w:rFonts w:ascii="Calibri" w:eastAsia="Calibri" w:hAnsi="Calibri" w:cs="Calibri"/>
                <w:b/>
              </w:rPr>
            </w:pPr>
            <w:r>
              <w:rPr>
                <w:rFonts w:ascii="Calibri" w:eastAsia="Calibri" w:hAnsi="Calibri" w:cs="Calibri"/>
                <w:b/>
              </w:rPr>
              <w:t>CGTS</w:t>
            </w:r>
          </w:p>
        </w:tc>
        <w:tc>
          <w:tcPr>
            <w:tcW w:w="1228" w:type="dxa"/>
            <w:gridSpan w:val="3"/>
          </w:tcPr>
          <w:p w14:paraId="56390A3D" w14:textId="77777777" w:rsidR="009E3A91" w:rsidRDefault="002E61BA">
            <w:pPr>
              <w:spacing w:line="276" w:lineRule="auto"/>
              <w:jc w:val="center"/>
              <w:rPr>
                <w:rFonts w:ascii="Calibri" w:eastAsia="Calibri" w:hAnsi="Calibri" w:cs="Calibri"/>
                <w:b/>
              </w:rPr>
            </w:pPr>
            <w:r>
              <w:rPr>
                <w:rFonts w:ascii="Calibri" w:eastAsia="Calibri" w:hAnsi="Calibri" w:cs="Calibri"/>
                <w:b/>
              </w:rPr>
              <w:t>SI</w:t>
            </w:r>
          </w:p>
        </w:tc>
        <w:tc>
          <w:tcPr>
            <w:tcW w:w="1702" w:type="dxa"/>
            <w:gridSpan w:val="2"/>
          </w:tcPr>
          <w:p w14:paraId="62EBF3C5" w14:textId="77777777" w:rsidR="009E3A91" w:rsidRDefault="009E3A91">
            <w:pPr>
              <w:spacing w:line="276" w:lineRule="auto"/>
              <w:jc w:val="center"/>
              <w:rPr>
                <w:rFonts w:ascii="Calibri" w:eastAsia="Calibri" w:hAnsi="Calibri" w:cs="Calibri"/>
                <w:b/>
              </w:rPr>
            </w:pPr>
          </w:p>
        </w:tc>
        <w:tc>
          <w:tcPr>
            <w:tcW w:w="1845" w:type="dxa"/>
            <w:gridSpan w:val="2"/>
          </w:tcPr>
          <w:p w14:paraId="6D98A12B" w14:textId="77777777" w:rsidR="009E3A91" w:rsidRDefault="009E3A91">
            <w:pPr>
              <w:spacing w:line="276" w:lineRule="auto"/>
              <w:jc w:val="center"/>
              <w:rPr>
                <w:rFonts w:ascii="Calibri" w:eastAsia="Calibri" w:hAnsi="Calibri" w:cs="Calibri"/>
                <w:b/>
              </w:rPr>
            </w:pPr>
          </w:p>
        </w:tc>
      </w:tr>
      <w:tr w:rsidR="009E3A91" w14:paraId="0F682A57" w14:textId="77777777" w:rsidTr="71DFF7CF">
        <w:trPr>
          <w:trHeight w:val="693"/>
        </w:trPr>
        <w:tc>
          <w:tcPr>
            <w:tcW w:w="2700" w:type="dxa"/>
          </w:tcPr>
          <w:p w14:paraId="23E58CD4" w14:textId="2F018CFC" w:rsidR="009E3A91" w:rsidRDefault="00756160">
            <w:pPr>
              <w:spacing w:line="276" w:lineRule="auto"/>
              <w:jc w:val="center"/>
              <w:rPr>
                <w:rFonts w:ascii="Calibri" w:eastAsia="Calibri" w:hAnsi="Calibri" w:cs="Calibri"/>
                <w:b/>
              </w:rPr>
            </w:pPr>
            <w:r>
              <w:rPr>
                <w:rFonts w:ascii="Calibri" w:eastAsia="Calibri" w:hAnsi="Calibri" w:cs="Calibri"/>
                <w:b/>
              </w:rPr>
              <w:t>Carlos Samper</w:t>
            </w:r>
          </w:p>
        </w:tc>
        <w:tc>
          <w:tcPr>
            <w:tcW w:w="1785" w:type="dxa"/>
            <w:gridSpan w:val="2"/>
          </w:tcPr>
          <w:p w14:paraId="54CF54F7" w14:textId="77777777" w:rsidR="009E3A91" w:rsidRDefault="004519E2">
            <w:pPr>
              <w:spacing w:line="276" w:lineRule="auto"/>
              <w:jc w:val="center"/>
              <w:rPr>
                <w:rFonts w:ascii="Calibri" w:eastAsia="Calibri" w:hAnsi="Calibri" w:cs="Calibri"/>
                <w:b/>
              </w:rPr>
            </w:pPr>
            <w:r>
              <w:rPr>
                <w:rFonts w:ascii="Calibri" w:eastAsia="Calibri" w:hAnsi="Calibri" w:cs="Calibri"/>
                <w:b/>
              </w:rPr>
              <w:t>CGTS</w:t>
            </w:r>
          </w:p>
        </w:tc>
        <w:tc>
          <w:tcPr>
            <w:tcW w:w="1228" w:type="dxa"/>
            <w:gridSpan w:val="3"/>
          </w:tcPr>
          <w:p w14:paraId="4AB59382" w14:textId="77777777" w:rsidR="009E3A91" w:rsidRDefault="002E61BA">
            <w:pPr>
              <w:spacing w:line="276" w:lineRule="auto"/>
              <w:jc w:val="center"/>
              <w:rPr>
                <w:rFonts w:ascii="Calibri" w:eastAsia="Calibri" w:hAnsi="Calibri" w:cs="Calibri"/>
                <w:b/>
              </w:rPr>
            </w:pPr>
            <w:r>
              <w:rPr>
                <w:rFonts w:ascii="Calibri" w:eastAsia="Calibri" w:hAnsi="Calibri" w:cs="Calibri"/>
                <w:b/>
              </w:rPr>
              <w:t>SI</w:t>
            </w:r>
          </w:p>
        </w:tc>
        <w:tc>
          <w:tcPr>
            <w:tcW w:w="1702" w:type="dxa"/>
            <w:gridSpan w:val="2"/>
          </w:tcPr>
          <w:p w14:paraId="2946DB82" w14:textId="77777777" w:rsidR="009E3A91" w:rsidRDefault="009E3A91">
            <w:pPr>
              <w:spacing w:line="276" w:lineRule="auto"/>
              <w:jc w:val="center"/>
              <w:rPr>
                <w:rFonts w:ascii="Calibri" w:eastAsia="Calibri" w:hAnsi="Calibri" w:cs="Calibri"/>
                <w:b/>
              </w:rPr>
            </w:pPr>
          </w:p>
        </w:tc>
        <w:tc>
          <w:tcPr>
            <w:tcW w:w="1845" w:type="dxa"/>
            <w:gridSpan w:val="2"/>
          </w:tcPr>
          <w:p w14:paraId="5997CC1D" w14:textId="77777777" w:rsidR="009E3A91" w:rsidRDefault="009E3A91">
            <w:pPr>
              <w:spacing w:line="276" w:lineRule="auto"/>
              <w:jc w:val="center"/>
              <w:rPr>
                <w:rFonts w:ascii="Calibri" w:eastAsia="Calibri" w:hAnsi="Calibri" w:cs="Calibri"/>
                <w:b/>
              </w:rPr>
            </w:pPr>
          </w:p>
        </w:tc>
      </w:tr>
      <w:tr w:rsidR="00756160" w14:paraId="6B887877" w14:textId="77777777" w:rsidTr="71DFF7CF">
        <w:trPr>
          <w:trHeight w:val="693"/>
        </w:trPr>
        <w:tc>
          <w:tcPr>
            <w:tcW w:w="2700" w:type="dxa"/>
          </w:tcPr>
          <w:p w14:paraId="4F3759FC" w14:textId="38EED4E0" w:rsidR="00756160" w:rsidRDefault="00756160">
            <w:pPr>
              <w:spacing w:line="276" w:lineRule="auto"/>
              <w:jc w:val="center"/>
              <w:rPr>
                <w:rFonts w:ascii="Calibri" w:eastAsia="Calibri" w:hAnsi="Calibri" w:cs="Calibri"/>
                <w:b/>
              </w:rPr>
            </w:pPr>
            <w:r>
              <w:rPr>
                <w:rFonts w:ascii="Calibri" w:eastAsia="Calibri" w:hAnsi="Calibri" w:cs="Calibri"/>
                <w:b/>
              </w:rPr>
              <w:t>Juan Piedrahita</w:t>
            </w:r>
          </w:p>
        </w:tc>
        <w:tc>
          <w:tcPr>
            <w:tcW w:w="1785" w:type="dxa"/>
            <w:gridSpan w:val="2"/>
          </w:tcPr>
          <w:p w14:paraId="1983EE58" w14:textId="60D828F2" w:rsidR="00756160" w:rsidRDefault="00756160">
            <w:pPr>
              <w:spacing w:line="276" w:lineRule="auto"/>
              <w:jc w:val="center"/>
              <w:rPr>
                <w:rFonts w:ascii="Calibri" w:eastAsia="Calibri" w:hAnsi="Calibri" w:cs="Calibri"/>
                <w:b/>
              </w:rPr>
            </w:pPr>
            <w:r>
              <w:rPr>
                <w:rFonts w:ascii="Calibri" w:eastAsia="Calibri" w:hAnsi="Calibri" w:cs="Calibri"/>
                <w:b/>
              </w:rPr>
              <w:t>CGTS</w:t>
            </w:r>
          </w:p>
        </w:tc>
        <w:tc>
          <w:tcPr>
            <w:tcW w:w="1228" w:type="dxa"/>
            <w:gridSpan w:val="3"/>
          </w:tcPr>
          <w:p w14:paraId="755B589E" w14:textId="3EFBC9D3" w:rsidR="00756160" w:rsidRDefault="00756160">
            <w:pPr>
              <w:spacing w:line="276" w:lineRule="auto"/>
              <w:jc w:val="center"/>
              <w:rPr>
                <w:rFonts w:ascii="Calibri" w:eastAsia="Calibri" w:hAnsi="Calibri" w:cs="Calibri"/>
                <w:b/>
              </w:rPr>
            </w:pPr>
            <w:r>
              <w:rPr>
                <w:rFonts w:ascii="Calibri" w:eastAsia="Calibri" w:hAnsi="Calibri" w:cs="Calibri"/>
                <w:b/>
              </w:rPr>
              <w:t>SI</w:t>
            </w:r>
          </w:p>
        </w:tc>
        <w:tc>
          <w:tcPr>
            <w:tcW w:w="1702" w:type="dxa"/>
            <w:gridSpan w:val="2"/>
          </w:tcPr>
          <w:p w14:paraId="4C639D82" w14:textId="77777777" w:rsidR="00756160" w:rsidRDefault="00756160">
            <w:pPr>
              <w:spacing w:line="276" w:lineRule="auto"/>
              <w:jc w:val="center"/>
              <w:rPr>
                <w:rFonts w:ascii="Calibri" w:eastAsia="Calibri" w:hAnsi="Calibri" w:cs="Calibri"/>
                <w:b/>
              </w:rPr>
            </w:pPr>
          </w:p>
        </w:tc>
        <w:tc>
          <w:tcPr>
            <w:tcW w:w="1845" w:type="dxa"/>
            <w:gridSpan w:val="2"/>
          </w:tcPr>
          <w:p w14:paraId="249E64A9" w14:textId="77777777" w:rsidR="00756160" w:rsidRDefault="00756160">
            <w:pPr>
              <w:spacing w:line="276" w:lineRule="auto"/>
              <w:jc w:val="center"/>
              <w:rPr>
                <w:rFonts w:ascii="Calibri" w:eastAsia="Calibri" w:hAnsi="Calibri" w:cs="Calibri"/>
                <w:b/>
              </w:rPr>
            </w:pPr>
          </w:p>
        </w:tc>
      </w:tr>
      <w:tr w:rsidR="00756160" w14:paraId="396687E1" w14:textId="77777777" w:rsidTr="71DFF7CF">
        <w:trPr>
          <w:trHeight w:val="693"/>
        </w:trPr>
        <w:tc>
          <w:tcPr>
            <w:tcW w:w="2700" w:type="dxa"/>
          </w:tcPr>
          <w:p w14:paraId="0484F61C" w14:textId="262953A3" w:rsidR="00756160" w:rsidRDefault="00756160">
            <w:pPr>
              <w:spacing w:line="276" w:lineRule="auto"/>
              <w:jc w:val="center"/>
              <w:rPr>
                <w:rFonts w:ascii="Calibri" w:eastAsia="Calibri" w:hAnsi="Calibri" w:cs="Calibri"/>
                <w:b/>
              </w:rPr>
            </w:pPr>
            <w:proofErr w:type="spellStart"/>
            <w:r>
              <w:rPr>
                <w:rFonts w:ascii="Calibri" w:eastAsia="Calibri" w:hAnsi="Calibri" w:cs="Calibri"/>
                <w:b/>
              </w:rPr>
              <w:t>Nataly</w:t>
            </w:r>
            <w:proofErr w:type="spellEnd"/>
            <w:r>
              <w:rPr>
                <w:rFonts w:ascii="Calibri" w:eastAsia="Calibri" w:hAnsi="Calibri" w:cs="Calibri"/>
                <w:b/>
              </w:rPr>
              <w:t xml:space="preserve"> Vargas</w:t>
            </w:r>
          </w:p>
        </w:tc>
        <w:tc>
          <w:tcPr>
            <w:tcW w:w="1785" w:type="dxa"/>
            <w:gridSpan w:val="2"/>
          </w:tcPr>
          <w:p w14:paraId="7BE2345C" w14:textId="26D06F00" w:rsidR="00756160" w:rsidRDefault="00756160">
            <w:pPr>
              <w:spacing w:line="276" w:lineRule="auto"/>
              <w:jc w:val="center"/>
              <w:rPr>
                <w:rFonts w:ascii="Calibri" w:eastAsia="Calibri" w:hAnsi="Calibri" w:cs="Calibri"/>
                <w:b/>
              </w:rPr>
            </w:pPr>
            <w:r>
              <w:rPr>
                <w:rFonts w:ascii="Calibri" w:eastAsia="Calibri" w:hAnsi="Calibri" w:cs="Calibri"/>
                <w:b/>
              </w:rPr>
              <w:t>CGTS</w:t>
            </w:r>
          </w:p>
        </w:tc>
        <w:tc>
          <w:tcPr>
            <w:tcW w:w="1228" w:type="dxa"/>
            <w:gridSpan w:val="3"/>
          </w:tcPr>
          <w:p w14:paraId="2FFFA35C" w14:textId="00552C10" w:rsidR="00756160" w:rsidRDefault="00756160">
            <w:pPr>
              <w:spacing w:line="276" w:lineRule="auto"/>
              <w:jc w:val="center"/>
              <w:rPr>
                <w:rFonts w:ascii="Calibri" w:eastAsia="Calibri" w:hAnsi="Calibri" w:cs="Calibri"/>
                <w:b/>
              </w:rPr>
            </w:pPr>
            <w:r>
              <w:rPr>
                <w:rFonts w:ascii="Calibri" w:eastAsia="Calibri" w:hAnsi="Calibri" w:cs="Calibri"/>
                <w:b/>
              </w:rPr>
              <w:t>SI</w:t>
            </w:r>
          </w:p>
        </w:tc>
        <w:tc>
          <w:tcPr>
            <w:tcW w:w="1702" w:type="dxa"/>
            <w:gridSpan w:val="2"/>
          </w:tcPr>
          <w:p w14:paraId="7D2AD6A9" w14:textId="77777777" w:rsidR="00756160" w:rsidRDefault="00756160">
            <w:pPr>
              <w:spacing w:line="276" w:lineRule="auto"/>
              <w:jc w:val="center"/>
              <w:rPr>
                <w:rFonts w:ascii="Calibri" w:eastAsia="Calibri" w:hAnsi="Calibri" w:cs="Calibri"/>
                <w:b/>
              </w:rPr>
            </w:pPr>
          </w:p>
        </w:tc>
        <w:tc>
          <w:tcPr>
            <w:tcW w:w="1845" w:type="dxa"/>
            <w:gridSpan w:val="2"/>
          </w:tcPr>
          <w:p w14:paraId="6F7A1437" w14:textId="77777777" w:rsidR="00756160" w:rsidRDefault="00756160">
            <w:pPr>
              <w:spacing w:line="276" w:lineRule="auto"/>
              <w:jc w:val="center"/>
              <w:rPr>
                <w:rFonts w:ascii="Calibri" w:eastAsia="Calibri" w:hAnsi="Calibri" w:cs="Calibri"/>
                <w:b/>
              </w:rPr>
            </w:pPr>
          </w:p>
        </w:tc>
      </w:tr>
      <w:tr w:rsidR="009E3A91" w14:paraId="6DFFE999" w14:textId="77777777" w:rsidTr="71DFF7CF">
        <w:trPr>
          <w:trHeight w:val="693"/>
        </w:trPr>
        <w:tc>
          <w:tcPr>
            <w:tcW w:w="2700" w:type="dxa"/>
          </w:tcPr>
          <w:p w14:paraId="306DED76" w14:textId="374FDEEE" w:rsidR="009E3A91" w:rsidRDefault="00756160">
            <w:pPr>
              <w:spacing w:line="276" w:lineRule="auto"/>
              <w:jc w:val="center"/>
              <w:rPr>
                <w:rFonts w:ascii="Calibri" w:eastAsia="Calibri" w:hAnsi="Calibri" w:cs="Calibri"/>
                <w:b/>
              </w:rPr>
            </w:pPr>
            <w:r w:rsidRPr="00756160">
              <w:rPr>
                <w:rFonts w:ascii="Calibri" w:eastAsia="Calibri" w:hAnsi="Calibri" w:cs="Calibri"/>
                <w:b/>
              </w:rPr>
              <w:t>Nazly Benjumea</w:t>
            </w:r>
          </w:p>
        </w:tc>
        <w:tc>
          <w:tcPr>
            <w:tcW w:w="1785" w:type="dxa"/>
            <w:gridSpan w:val="2"/>
          </w:tcPr>
          <w:p w14:paraId="0E4624F9" w14:textId="77777777" w:rsidR="009E3A91" w:rsidRDefault="004519E2">
            <w:pPr>
              <w:spacing w:line="276" w:lineRule="auto"/>
              <w:jc w:val="center"/>
              <w:rPr>
                <w:rFonts w:ascii="Calibri" w:eastAsia="Calibri" w:hAnsi="Calibri" w:cs="Calibri"/>
                <w:b/>
              </w:rPr>
            </w:pPr>
            <w:r>
              <w:rPr>
                <w:rFonts w:ascii="Calibri" w:eastAsia="Calibri" w:hAnsi="Calibri" w:cs="Calibri"/>
                <w:b/>
              </w:rPr>
              <w:t>CGTS</w:t>
            </w:r>
          </w:p>
        </w:tc>
        <w:tc>
          <w:tcPr>
            <w:tcW w:w="1228" w:type="dxa"/>
            <w:gridSpan w:val="3"/>
          </w:tcPr>
          <w:p w14:paraId="21FFBBDB" w14:textId="77777777" w:rsidR="009E3A91" w:rsidRDefault="002E61BA">
            <w:pPr>
              <w:spacing w:line="276" w:lineRule="auto"/>
              <w:jc w:val="center"/>
              <w:rPr>
                <w:rFonts w:ascii="Calibri" w:eastAsia="Calibri" w:hAnsi="Calibri" w:cs="Calibri"/>
                <w:b/>
              </w:rPr>
            </w:pPr>
            <w:r>
              <w:rPr>
                <w:rFonts w:ascii="Calibri" w:eastAsia="Calibri" w:hAnsi="Calibri" w:cs="Calibri"/>
                <w:b/>
              </w:rPr>
              <w:t>SI</w:t>
            </w:r>
          </w:p>
        </w:tc>
        <w:tc>
          <w:tcPr>
            <w:tcW w:w="1702" w:type="dxa"/>
            <w:gridSpan w:val="2"/>
          </w:tcPr>
          <w:p w14:paraId="110FFD37" w14:textId="77777777" w:rsidR="009E3A91" w:rsidRDefault="009E3A91">
            <w:pPr>
              <w:spacing w:line="276" w:lineRule="auto"/>
              <w:jc w:val="center"/>
              <w:rPr>
                <w:rFonts w:ascii="Calibri" w:eastAsia="Calibri" w:hAnsi="Calibri" w:cs="Calibri"/>
                <w:b/>
              </w:rPr>
            </w:pPr>
          </w:p>
        </w:tc>
        <w:tc>
          <w:tcPr>
            <w:tcW w:w="1845" w:type="dxa"/>
            <w:gridSpan w:val="2"/>
          </w:tcPr>
          <w:p w14:paraId="6B699379" w14:textId="77777777" w:rsidR="009E3A91" w:rsidRDefault="009E3A91">
            <w:pPr>
              <w:spacing w:line="276" w:lineRule="auto"/>
              <w:jc w:val="center"/>
              <w:rPr>
                <w:rFonts w:ascii="Calibri" w:eastAsia="Calibri" w:hAnsi="Calibri" w:cs="Calibri"/>
                <w:b/>
              </w:rPr>
            </w:pPr>
          </w:p>
        </w:tc>
      </w:tr>
      <w:tr w:rsidR="002E61BA" w14:paraId="6B5D7384" w14:textId="77777777" w:rsidTr="71DFF7CF">
        <w:trPr>
          <w:trHeight w:val="693"/>
        </w:trPr>
        <w:tc>
          <w:tcPr>
            <w:tcW w:w="2700" w:type="dxa"/>
          </w:tcPr>
          <w:p w14:paraId="67001044" w14:textId="77777777" w:rsidR="002E61BA" w:rsidRDefault="002E61BA">
            <w:pPr>
              <w:spacing w:line="276" w:lineRule="auto"/>
              <w:jc w:val="center"/>
              <w:rPr>
                <w:rFonts w:ascii="Calibri" w:eastAsia="Calibri" w:hAnsi="Calibri" w:cs="Calibri"/>
                <w:b/>
              </w:rPr>
            </w:pPr>
            <w:r>
              <w:rPr>
                <w:rFonts w:ascii="Calibri" w:eastAsia="Calibri" w:hAnsi="Calibri" w:cs="Calibri"/>
                <w:b/>
              </w:rPr>
              <w:t>Roberto Quintero</w:t>
            </w:r>
          </w:p>
        </w:tc>
        <w:tc>
          <w:tcPr>
            <w:tcW w:w="1785" w:type="dxa"/>
            <w:gridSpan w:val="2"/>
          </w:tcPr>
          <w:p w14:paraId="5FA50CDA" w14:textId="77777777" w:rsidR="002E61BA" w:rsidRDefault="002E61BA">
            <w:pPr>
              <w:spacing w:line="276" w:lineRule="auto"/>
              <w:jc w:val="center"/>
              <w:rPr>
                <w:rFonts w:ascii="Calibri" w:eastAsia="Calibri" w:hAnsi="Calibri" w:cs="Calibri"/>
                <w:b/>
              </w:rPr>
            </w:pPr>
            <w:r>
              <w:rPr>
                <w:rFonts w:ascii="Calibri" w:eastAsia="Calibri" w:hAnsi="Calibri" w:cs="Calibri"/>
                <w:b/>
              </w:rPr>
              <w:t>CGTS</w:t>
            </w:r>
          </w:p>
        </w:tc>
        <w:tc>
          <w:tcPr>
            <w:tcW w:w="1228" w:type="dxa"/>
            <w:gridSpan w:val="3"/>
          </w:tcPr>
          <w:p w14:paraId="6CB40452" w14:textId="77777777" w:rsidR="002E61BA" w:rsidRDefault="002E61BA">
            <w:pPr>
              <w:spacing w:line="276" w:lineRule="auto"/>
              <w:jc w:val="center"/>
              <w:rPr>
                <w:rFonts w:ascii="Calibri" w:eastAsia="Calibri" w:hAnsi="Calibri" w:cs="Calibri"/>
                <w:b/>
              </w:rPr>
            </w:pPr>
            <w:r>
              <w:rPr>
                <w:rFonts w:ascii="Calibri" w:eastAsia="Calibri" w:hAnsi="Calibri" w:cs="Calibri"/>
                <w:b/>
              </w:rPr>
              <w:t>SI</w:t>
            </w:r>
          </w:p>
        </w:tc>
        <w:tc>
          <w:tcPr>
            <w:tcW w:w="1702" w:type="dxa"/>
            <w:gridSpan w:val="2"/>
          </w:tcPr>
          <w:p w14:paraId="3FE9F23F" w14:textId="77777777" w:rsidR="002E61BA" w:rsidRDefault="002E61BA">
            <w:pPr>
              <w:spacing w:line="276" w:lineRule="auto"/>
              <w:jc w:val="center"/>
              <w:rPr>
                <w:rFonts w:ascii="Calibri" w:eastAsia="Calibri" w:hAnsi="Calibri" w:cs="Calibri"/>
                <w:b/>
              </w:rPr>
            </w:pPr>
          </w:p>
        </w:tc>
        <w:tc>
          <w:tcPr>
            <w:tcW w:w="1845" w:type="dxa"/>
            <w:gridSpan w:val="2"/>
          </w:tcPr>
          <w:p w14:paraId="1F72F646" w14:textId="77777777" w:rsidR="002E61BA" w:rsidRDefault="002E61BA">
            <w:pPr>
              <w:spacing w:line="276" w:lineRule="auto"/>
              <w:jc w:val="center"/>
              <w:rPr>
                <w:rFonts w:ascii="Calibri" w:eastAsia="Calibri" w:hAnsi="Calibri" w:cs="Calibri"/>
                <w:b/>
              </w:rPr>
            </w:pPr>
          </w:p>
        </w:tc>
      </w:tr>
      <w:tr w:rsidR="009E3A91" w14:paraId="4F8A8943" w14:textId="77777777" w:rsidTr="71DFF7CF">
        <w:trPr>
          <w:trHeight w:val="693"/>
        </w:trPr>
        <w:tc>
          <w:tcPr>
            <w:tcW w:w="9260" w:type="dxa"/>
            <w:gridSpan w:val="10"/>
          </w:tcPr>
          <w:p w14:paraId="08CE6F91" w14:textId="77777777" w:rsidR="009E3A91" w:rsidRDefault="009E3A91">
            <w:pPr>
              <w:spacing w:line="276" w:lineRule="auto"/>
              <w:jc w:val="center"/>
              <w:rPr>
                <w:rFonts w:ascii="Calibri" w:eastAsia="Calibri" w:hAnsi="Calibri" w:cs="Calibri"/>
                <w:b/>
              </w:rPr>
            </w:pPr>
          </w:p>
          <w:p w14:paraId="47A2E558" w14:textId="77777777" w:rsidR="009E3A91" w:rsidRDefault="004519E2">
            <w:pPr>
              <w:jc w:val="both"/>
              <w:rPr>
                <w:rFonts w:ascii="Calibri" w:eastAsia="Calibri" w:hAnsi="Calibri" w:cs="Calibri"/>
                <w:sz w:val="18"/>
                <w:szCs w:val="18"/>
              </w:rPr>
            </w:pPr>
            <w:r>
              <w:rPr>
                <w:rFonts w:ascii="Calibri" w:eastAsia="Calibri" w:hAnsi="Calibri" w:cs="Calibri"/>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61CDCEAD" w14:textId="77777777" w:rsidR="009E3A91" w:rsidRDefault="009E3A91">
            <w:pPr>
              <w:jc w:val="center"/>
              <w:rPr>
                <w:rFonts w:ascii="Calibri" w:eastAsia="Calibri" w:hAnsi="Calibri" w:cs="Calibri"/>
              </w:rPr>
            </w:pPr>
          </w:p>
        </w:tc>
      </w:tr>
      <w:tr w:rsidR="009E3A91" w14:paraId="1653A9E4" w14:textId="77777777" w:rsidTr="71DFF7CF">
        <w:trPr>
          <w:trHeight w:val="693"/>
        </w:trPr>
        <w:tc>
          <w:tcPr>
            <w:tcW w:w="9260" w:type="dxa"/>
            <w:gridSpan w:val="10"/>
          </w:tcPr>
          <w:p w14:paraId="257D6F12" w14:textId="54EAFBCC" w:rsidR="009E3A91" w:rsidRDefault="004519E2">
            <w:pPr>
              <w:spacing w:line="276" w:lineRule="auto"/>
              <w:jc w:val="center"/>
              <w:rPr>
                <w:rFonts w:ascii="Calibri" w:eastAsia="Calibri" w:hAnsi="Calibri" w:cs="Calibri"/>
                <w:b/>
              </w:rPr>
            </w:pPr>
            <w:r w:rsidRPr="71DFF7CF">
              <w:rPr>
                <w:rFonts w:ascii="Calibri" w:eastAsia="Calibri" w:hAnsi="Calibri" w:cs="Calibri"/>
                <w:b/>
                <w:bCs/>
              </w:rPr>
              <w:lastRenderedPageBreak/>
              <w:t>ANEXOS</w:t>
            </w:r>
          </w:p>
          <w:p w14:paraId="07547A01" w14:textId="21907340" w:rsidR="009E3A91" w:rsidRDefault="004519E2">
            <w:pPr>
              <w:spacing w:line="276" w:lineRule="auto"/>
              <w:rPr>
                <w:rFonts w:ascii="Calibri" w:eastAsia="Calibri" w:hAnsi="Calibri" w:cs="Calibri"/>
              </w:rPr>
            </w:pPr>
            <w:r w:rsidRPr="71DFF7CF">
              <w:rPr>
                <w:rFonts w:ascii="Calibri" w:eastAsia="Calibri" w:hAnsi="Calibri" w:cs="Calibri"/>
              </w:rPr>
              <w:t>Listado de asistencia:</w:t>
            </w:r>
            <w:r>
              <w:rPr>
                <w:noProof/>
                <w:lang w:val="fr-FR" w:eastAsia="fr-FR"/>
              </w:rPr>
              <mc:AlternateContent>
                <mc:Choice Requires="wpg">
                  <w:drawing>
                    <wp:inline distT="0" distB="0" distL="0" distR="0" wp14:anchorId="72B00674" wp14:editId="07777777">
                      <wp:extent cx="314325" cy="314325"/>
                      <wp:effectExtent l="0" t="0" r="0" b="0"/>
                      <wp:docPr id="1964575370" name="Rectangle 1964575370" descr="blob:https://web.whatsapp.com/b9352959-b090-4143-92b7-89e4376fda9e"/>
                      <wp:cNvGraphicFramePr/>
                      <a:graphic xmlns:a="http://schemas.openxmlformats.org/drawingml/2006/main">
                        <a:graphicData uri="http://schemas.microsoft.com/office/word/2010/wordprocessingShape">
                          <wps:wsp>
                            <wps:cNvSpPr/>
                            <wps:spPr>
                              <a:xfrm>
                                <a:off x="5193600" y="3627600"/>
                                <a:ext cx="304800" cy="304800"/>
                              </a:xfrm>
                              <a:prstGeom prst="rect">
                                <a:avLst/>
                              </a:prstGeom>
                              <a:noFill/>
                              <a:ln>
                                <a:noFill/>
                              </a:ln>
                            </wps:spPr>
                            <wps:txbx>
                              <w:txbxContent>
                                <w:p w14:paraId="5043CB0F" w14:textId="77777777" w:rsidR="009E3A91" w:rsidRDefault="009E3A91">
                                  <w:pPr>
                                    <w:textDirection w:val="btLr"/>
                                  </w:pPr>
                                </w:p>
                              </w:txbxContent>
                            </wps:txbx>
                            <wps:bodyPr spcFirstLastPara="1" wrap="square" lIns="91425" tIns="91425" rIns="91425" bIns="91425" anchor="ctr" anchorCtr="0">
                              <a:noAutofit/>
                            </wps:bodyPr>
                          </wps:wsp>
                        </a:graphicData>
                      </a:graphic>
                    </wp:inline>
                  </w:drawing>
                </mc:Choice>
                <mc:Fallback xmlns:a14="http://schemas.microsoft.com/office/drawing/2010/main" xmlns:wp14="http://schemas.microsoft.com/office/word/2010/wordml"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xmlns:wp14="http://schemas.microsoft.com/office/word/2010/wordprocessingDrawing" distT="0" distB="0" distL="0" distR="0" wp14:anchorId="59245BC1" wp14:editId="7777777">
                      <wp:extent cx="314325" cy="314325"/>
                      <wp:effectExtent l="0" t="0" r="0" b="0"/>
                      <wp:docPr id="1861318365" name="image3.png" descr="blob:https://web.whatsapp.com/b9352959-b090-4143-92b7-89e4376fda9e"/>
                      <a:graphic>
                        <a:graphicData uri="http://schemas.openxmlformats.org/drawingml/2006/picture">
                          <pic:pic>
                            <pic:nvPicPr>
                              <pic:cNvPr id="0" name="image3.png" descr="blob:https://web.whatsapp.com/b9352959-b090-4143-92b7-89e4376fda9e"/>
                              <pic:cNvPicPr preferRelativeResize="0"/>
                            </pic:nvPicPr>
                            <pic:blipFill>
                              <a:blip r:embed="rId11"/>
                              <a:srcRect/>
                              <a:stretch>
                                <a:fillRect/>
                              </a:stretch>
                            </pic:blipFill>
                            <pic:spPr>
                              <a:xfrm>
                                <a:off x="0" y="0"/>
                                <a:ext cx="314325" cy="314325"/>
                              </a:xfrm>
                              <a:prstGeom prst="rect"/>
                              <a:ln/>
                            </pic:spPr>
                          </pic:pic>
                        </a:graphicData>
                      </a:graphic>
                    </wp:inline>
                  </w:drawing>
                </mc:Fallback>
              </mc:AlternateContent>
            </w:r>
          </w:p>
          <w:p w14:paraId="07459315" w14:textId="77777777" w:rsidR="009E3A91" w:rsidRDefault="009E3A91">
            <w:pPr>
              <w:spacing w:line="276" w:lineRule="auto"/>
              <w:rPr>
                <w:rFonts w:ascii="Calibri" w:eastAsia="Calibri" w:hAnsi="Calibri" w:cs="Calibri"/>
              </w:rPr>
            </w:pPr>
          </w:p>
          <w:p w14:paraId="2BA226A1" w14:textId="5DE20150" w:rsidR="009E3A91" w:rsidRDefault="00201A34">
            <w:pPr>
              <w:spacing w:line="276" w:lineRule="auto"/>
              <w:rPr>
                <w:rFonts w:ascii="Calibri" w:eastAsia="Calibri" w:hAnsi="Calibri" w:cs="Calibri"/>
              </w:rPr>
            </w:pPr>
            <w:r>
              <w:rPr>
                <w:noProof/>
              </w:rPr>
              <w:drawing>
                <wp:inline distT="0" distB="0" distL="0" distR="0" wp14:anchorId="5DFAE06B" wp14:editId="42594848">
                  <wp:extent cx="2340928" cy="5838825"/>
                  <wp:effectExtent l="3492" t="0" r="6033" b="6032"/>
                  <wp:docPr id="111167341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6200000">
                            <a:off x="0" y="0"/>
                            <a:ext cx="2347310" cy="5854743"/>
                          </a:xfrm>
                          <a:prstGeom prst="rect">
                            <a:avLst/>
                          </a:prstGeom>
                          <a:noFill/>
                          <a:ln>
                            <a:noFill/>
                          </a:ln>
                        </pic:spPr>
                      </pic:pic>
                    </a:graphicData>
                  </a:graphic>
                </wp:inline>
              </w:drawing>
            </w:r>
          </w:p>
        </w:tc>
      </w:tr>
    </w:tbl>
    <w:p w14:paraId="0DE4B5B7" w14:textId="77777777" w:rsidR="009E3A91" w:rsidRDefault="009E3A91">
      <w:pPr>
        <w:spacing w:after="160" w:line="259" w:lineRule="auto"/>
        <w:rPr>
          <w:rFonts w:ascii="Calibri" w:eastAsia="Calibri" w:hAnsi="Calibri" w:cs="Calibri"/>
          <w:sz w:val="20"/>
          <w:szCs w:val="20"/>
        </w:rPr>
      </w:pPr>
    </w:p>
    <w:sectPr w:rsidR="009E3A91">
      <w:headerReference w:type="even" r:id="rId13"/>
      <w:headerReference w:type="default" r:id="rId14"/>
      <w:footerReference w:type="even" r:id="rId15"/>
      <w:footerReference w:type="default" r:id="rId16"/>
      <w:headerReference w:type="first" r:id="rId17"/>
      <w:footerReference w:type="first" r:id="rId18"/>
      <w:pgSz w:w="12240" w:h="15840"/>
      <w:pgMar w:top="1701" w:right="1134" w:bottom="1418" w:left="1701" w:header="709" w:footer="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432FC" w14:textId="77777777" w:rsidR="00AC3F43" w:rsidRDefault="00AC3F43">
      <w:r>
        <w:separator/>
      </w:r>
    </w:p>
  </w:endnote>
  <w:endnote w:type="continuationSeparator" w:id="0">
    <w:p w14:paraId="2852EB65" w14:textId="77777777" w:rsidR="00AC3F43" w:rsidRDefault="00AC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0910" w14:textId="77777777" w:rsidR="009E3A91" w:rsidRDefault="004519E2">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r>
      <w:rPr>
        <w:rFonts w:ascii="Calibri" w:eastAsia="Calibri" w:hAnsi="Calibri" w:cs="Calibri"/>
        <w:color w:val="000000"/>
      </w:rPr>
      <w:t>GOR-F-084V02</w:t>
    </w:r>
  </w:p>
  <w:p w14:paraId="7194DBDC" w14:textId="77777777" w:rsidR="009E3A91" w:rsidRDefault="009E3A91">
    <w:pPr>
      <w:pBdr>
        <w:top w:val="nil"/>
        <w:left w:val="nil"/>
        <w:bottom w:val="nil"/>
        <w:right w:val="nil"/>
        <w:between w:val="nil"/>
      </w:pBdr>
      <w:tabs>
        <w:tab w:val="center" w:pos="4419"/>
        <w:tab w:val="right" w:pos="8838"/>
      </w:tabs>
      <w:ind w:right="360"/>
      <w:rPr>
        <w:rFonts w:ascii="Calibri" w:eastAsia="Calibri" w:hAnsi="Calibri" w:cs="Calibri"/>
        <w:color w:val="000000"/>
      </w:rPr>
    </w:pPr>
  </w:p>
  <w:p w14:paraId="769D0D3C" w14:textId="77777777" w:rsidR="009E3A91" w:rsidRDefault="009E3A91">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54CD245A" w14:textId="77777777" w:rsidR="009E3A91" w:rsidRDefault="009E3A91">
    <w:pPr>
      <w:pBdr>
        <w:top w:val="nil"/>
        <w:left w:val="nil"/>
        <w:bottom w:val="nil"/>
        <w:right w:val="nil"/>
        <w:between w:val="nil"/>
      </w:pBdr>
      <w:tabs>
        <w:tab w:val="center" w:pos="4419"/>
        <w:tab w:val="right" w:pos="8838"/>
      </w:tabs>
      <w:jc w:val="center"/>
      <w:rPr>
        <w:rFonts w:ascii="Calibri" w:eastAsia="Calibri" w:hAnsi="Calibri" w:cs="Calibri"/>
        <w:color w:val="000000"/>
        <w:sz w:val="18"/>
        <w:szCs w:val="18"/>
      </w:rPr>
    </w:pPr>
  </w:p>
  <w:p w14:paraId="1231BE67" w14:textId="77777777" w:rsidR="009E3A91" w:rsidRDefault="009E3A91">
    <w:pPr>
      <w:pBdr>
        <w:top w:val="nil"/>
        <w:left w:val="nil"/>
        <w:bottom w:val="nil"/>
        <w:right w:val="nil"/>
        <w:between w:val="nil"/>
      </w:pBdr>
      <w:tabs>
        <w:tab w:val="center" w:pos="4419"/>
        <w:tab w:val="right" w:pos="8838"/>
      </w:tabs>
      <w:jc w:val="center"/>
      <w:rPr>
        <w:rFonts w:ascii="Calibri" w:eastAsia="Calibri" w:hAnsi="Calibri" w:cs="Calibri"/>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8C14D" w14:textId="77777777" w:rsidR="009E3A91" w:rsidRDefault="004519E2">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r>
      <w:rPr>
        <w:rFonts w:ascii="Calibri" w:eastAsia="Calibri" w:hAnsi="Calibri" w:cs="Calibri"/>
        <w:color w:val="000000"/>
      </w:rPr>
      <w:t>GOR-F-084 V02</w:t>
    </w:r>
  </w:p>
  <w:p w14:paraId="66204FF1" w14:textId="77777777" w:rsidR="009E3A91" w:rsidRDefault="009E3A91">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2DBF0D7D" w14:textId="77777777" w:rsidR="009E3A91" w:rsidRDefault="009E3A91">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6B62F1B3" w14:textId="77777777" w:rsidR="009E3A91" w:rsidRDefault="009E3A91">
    <w:pPr>
      <w:pBdr>
        <w:top w:val="nil"/>
        <w:left w:val="nil"/>
        <w:bottom w:val="nil"/>
        <w:right w:val="nil"/>
        <w:between w:val="nil"/>
      </w:pBdr>
      <w:tabs>
        <w:tab w:val="center" w:pos="4419"/>
        <w:tab w:val="right" w:pos="8838"/>
      </w:tabs>
      <w:rPr>
        <w:rFonts w:ascii="Calibri" w:eastAsia="Calibri" w:hAnsi="Calibri" w:cs="Calibri"/>
        <w:color w:val="000000"/>
        <w:sz w:val="20"/>
        <w:szCs w:val="20"/>
      </w:rPr>
    </w:pPr>
  </w:p>
  <w:p w14:paraId="02F2C34E" w14:textId="77777777" w:rsidR="009E3A91" w:rsidRDefault="009E3A91">
    <w:pPr>
      <w:pBdr>
        <w:top w:val="nil"/>
        <w:left w:val="nil"/>
        <w:bottom w:val="nil"/>
        <w:right w:val="nil"/>
        <w:between w:val="nil"/>
      </w:pBdr>
      <w:tabs>
        <w:tab w:val="center" w:pos="4419"/>
        <w:tab w:val="right" w:pos="8838"/>
      </w:tabs>
      <w:rPr>
        <w:color w:val="000000"/>
        <w:sz w:val="16"/>
        <w:szCs w:val="16"/>
      </w:rPr>
    </w:pPr>
  </w:p>
  <w:p w14:paraId="680A4E5D" w14:textId="77777777" w:rsidR="009E3A91" w:rsidRDefault="009E3A91">
    <w:pPr>
      <w:pBdr>
        <w:top w:val="nil"/>
        <w:left w:val="nil"/>
        <w:bottom w:val="nil"/>
        <w:right w:val="nil"/>
        <w:between w:val="nil"/>
      </w:pBdr>
      <w:tabs>
        <w:tab w:val="center" w:pos="4419"/>
        <w:tab w:val="right" w:pos="8838"/>
      </w:tabs>
      <w:jc w:val="right"/>
      <w:rPr>
        <w:rFonts w:ascii="Calibri" w:eastAsia="Calibri" w:hAnsi="Calibri" w:cs="Calibri"/>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EEC85" w14:textId="77777777" w:rsidR="009E3A91" w:rsidRDefault="004519E2">
    <w:pPr>
      <w:pBdr>
        <w:top w:val="nil"/>
        <w:left w:val="nil"/>
        <w:bottom w:val="nil"/>
        <w:right w:val="nil"/>
        <w:between w:val="nil"/>
      </w:pBdr>
      <w:tabs>
        <w:tab w:val="center" w:pos="4419"/>
        <w:tab w:val="right" w:pos="8838"/>
      </w:tabs>
      <w:jc w:val="center"/>
      <w:rPr>
        <w:color w:val="000000"/>
        <w:sz w:val="16"/>
        <w:szCs w:val="16"/>
      </w:rPr>
    </w:pPr>
    <w:r>
      <w:rPr>
        <w:rFonts w:ascii="Calibri" w:eastAsia="Calibri" w:hAnsi="Calibri" w:cs="Calibri"/>
        <w:color w:val="000000"/>
        <w:sz w:val="16"/>
        <w:szCs w:val="16"/>
      </w:rPr>
      <w:t>GD-F-007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ADAB1" w14:textId="77777777" w:rsidR="00AC3F43" w:rsidRDefault="00AC3F43">
      <w:r>
        <w:separator/>
      </w:r>
    </w:p>
  </w:footnote>
  <w:footnote w:type="continuationSeparator" w:id="0">
    <w:p w14:paraId="193CEBB0" w14:textId="77777777" w:rsidR="00AC3F43" w:rsidRDefault="00AC3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09172" w14:textId="77777777" w:rsidR="009E3A91" w:rsidRDefault="004519E2">
    <w:pPr>
      <w:pBdr>
        <w:top w:val="nil"/>
        <w:left w:val="nil"/>
        <w:bottom w:val="nil"/>
        <w:right w:val="nil"/>
        <w:between w:val="nil"/>
      </w:pBdr>
      <w:tabs>
        <w:tab w:val="center" w:pos="4419"/>
        <w:tab w:val="right" w:pos="8838"/>
      </w:tabs>
      <w:rPr>
        <w:color w:val="000000"/>
      </w:rPr>
    </w:pPr>
    <w:r>
      <w:rPr>
        <w:noProof/>
        <w:lang w:val="fr-FR" w:eastAsia="fr-FR"/>
      </w:rPr>
      <w:drawing>
        <wp:anchor distT="0" distB="0" distL="114300" distR="114300" simplePos="0" relativeHeight="251660288" behindDoc="0" locked="0" layoutInCell="1" hidden="0" allowOverlap="1" wp14:anchorId="453119DD" wp14:editId="07777777">
          <wp:simplePos x="0" y="0"/>
          <wp:positionH relativeFrom="column">
            <wp:posOffset>2689860</wp:posOffset>
          </wp:positionH>
          <wp:positionV relativeFrom="paragraph">
            <wp:posOffset>-634</wp:posOffset>
          </wp:positionV>
          <wp:extent cx="592455" cy="561340"/>
          <wp:effectExtent l="0" t="0" r="0" b="0"/>
          <wp:wrapNone/>
          <wp:docPr id="196457537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2455" cy="56134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8137B" w14:textId="77777777" w:rsidR="009E3A91" w:rsidRDefault="004519E2">
    <w:pPr>
      <w:pBdr>
        <w:top w:val="nil"/>
        <w:left w:val="nil"/>
        <w:bottom w:val="nil"/>
        <w:right w:val="nil"/>
        <w:between w:val="nil"/>
      </w:pBdr>
      <w:tabs>
        <w:tab w:val="center" w:pos="4419"/>
        <w:tab w:val="right" w:pos="8838"/>
        <w:tab w:val="left" w:pos="740"/>
        <w:tab w:val="center" w:pos="3168"/>
        <w:tab w:val="left" w:pos="5181"/>
      </w:tabs>
      <w:rPr>
        <w:color w:val="000000"/>
      </w:rPr>
    </w:pPr>
    <w:r>
      <w:rPr>
        <w:color w:val="000000"/>
      </w:rPr>
      <w:tab/>
    </w:r>
    <w:r>
      <w:rPr>
        <w:color w:val="000000"/>
      </w:rPr>
      <w:tab/>
    </w:r>
    <w:r>
      <w:rPr>
        <w:color w:val="000000"/>
      </w:rPr>
      <w:tab/>
    </w:r>
    <w:r>
      <w:rPr>
        <w:color w:val="000000"/>
      </w:rPr>
      <w:tab/>
    </w:r>
    <w:r>
      <w:rPr>
        <w:noProof/>
        <w:lang w:val="fr-FR" w:eastAsia="fr-FR"/>
      </w:rPr>
      <w:drawing>
        <wp:anchor distT="0" distB="0" distL="114300" distR="114300" simplePos="0" relativeHeight="251658240" behindDoc="0" locked="0" layoutInCell="1" hidden="0" allowOverlap="1" wp14:anchorId="5AA3E685" wp14:editId="07777777">
          <wp:simplePos x="0" y="0"/>
          <wp:positionH relativeFrom="column">
            <wp:posOffset>2689860</wp:posOffset>
          </wp:positionH>
          <wp:positionV relativeFrom="paragraph">
            <wp:posOffset>3175</wp:posOffset>
          </wp:positionV>
          <wp:extent cx="592455" cy="561340"/>
          <wp:effectExtent l="0" t="0" r="0" b="0"/>
          <wp:wrapNone/>
          <wp:docPr id="196457537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2455" cy="56134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AEBA4" w14:textId="77777777" w:rsidR="009E3A91" w:rsidRDefault="004519E2">
    <w:pPr>
      <w:pBdr>
        <w:top w:val="nil"/>
        <w:left w:val="nil"/>
        <w:bottom w:val="nil"/>
        <w:right w:val="nil"/>
        <w:between w:val="nil"/>
      </w:pBdr>
      <w:tabs>
        <w:tab w:val="center" w:pos="4419"/>
        <w:tab w:val="right" w:pos="8838"/>
      </w:tabs>
      <w:rPr>
        <w:color w:val="000000"/>
      </w:rPr>
    </w:pPr>
    <w:r>
      <w:rPr>
        <w:color w:val="000000"/>
      </w:rPr>
      <w:t xml:space="preserve">                                                                               </w:t>
    </w:r>
    <w:r>
      <w:rPr>
        <w:noProof/>
        <w:lang w:val="fr-FR" w:eastAsia="fr-FR"/>
      </w:rPr>
      <w:drawing>
        <wp:anchor distT="0" distB="0" distL="114300" distR="114300" simplePos="0" relativeHeight="251659264" behindDoc="0" locked="0" layoutInCell="1" hidden="0" allowOverlap="1" wp14:anchorId="6464BFAC" wp14:editId="07777777">
          <wp:simplePos x="0" y="0"/>
          <wp:positionH relativeFrom="column">
            <wp:posOffset>3757295</wp:posOffset>
          </wp:positionH>
          <wp:positionV relativeFrom="paragraph">
            <wp:posOffset>-288289</wp:posOffset>
          </wp:positionV>
          <wp:extent cx="561975" cy="514350"/>
          <wp:effectExtent l="0" t="0" r="0" b="0"/>
          <wp:wrapSquare wrapText="bothSides" distT="0" distB="0" distL="114300" distR="114300"/>
          <wp:docPr id="196457537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561975" cy="5143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84116"/>
    <w:multiLevelType w:val="multilevel"/>
    <w:tmpl w:val="465E0A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6187F6F"/>
    <w:multiLevelType w:val="multilevel"/>
    <w:tmpl w:val="E856A8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29380068">
    <w:abstractNumId w:val="0"/>
  </w:num>
  <w:num w:numId="2" w16cid:durableId="1404647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A91"/>
    <w:rsid w:val="000A27B4"/>
    <w:rsid w:val="000E535F"/>
    <w:rsid w:val="000F12EE"/>
    <w:rsid w:val="00192E15"/>
    <w:rsid w:val="001A2DE1"/>
    <w:rsid w:val="00201A34"/>
    <w:rsid w:val="002961B7"/>
    <w:rsid w:val="002E61BA"/>
    <w:rsid w:val="002F2572"/>
    <w:rsid w:val="003159F5"/>
    <w:rsid w:val="00345C59"/>
    <w:rsid w:val="00396147"/>
    <w:rsid w:val="003A4037"/>
    <w:rsid w:val="004519E2"/>
    <w:rsid w:val="00575A0F"/>
    <w:rsid w:val="005F1749"/>
    <w:rsid w:val="006708E7"/>
    <w:rsid w:val="00731AFB"/>
    <w:rsid w:val="00756160"/>
    <w:rsid w:val="007B0370"/>
    <w:rsid w:val="007C0F89"/>
    <w:rsid w:val="007C0FEC"/>
    <w:rsid w:val="007C2D48"/>
    <w:rsid w:val="007F0166"/>
    <w:rsid w:val="007F71C8"/>
    <w:rsid w:val="00991E5C"/>
    <w:rsid w:val="009E3A91"/>
    <w:rsid w:val="00A506F5"/>
    <w:rsid w:val="00AA78C9"/>
    <w:rsid w:val="00AC3F43"/>
    <w:rsid w:val="00B74F2D"/>
    <w:rsid w:val="00C5037B"/>
    <w:rsid w:val="00C87D5A"/>
    <w:rsid w:val="00C971E5"/>
    <w:rsid w:val="00D467D7"/>
    <w:rsid w:val="00D72E7D"/>
    <w:rsid w:val="00DA509C"/>
    <w:rsid w:val="00EB4FE3"/>
    <w:rsid w:val="00FB2B2E"/>
    <w:rsid w:val="71DFF7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F555C"/>
  <w15:docId w15:val="{4EDC6AB9-E0E4-495F-9D76-01C8075A0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pPr>
      <w:keepNext/>
      <w:keepLines/>
      <w:spacing w:before="480" w:after="120"/>
    </w:pPr>
    <w:rPr>
      <w:b/>
      <w:sz w:val="72"/>
      <w:szCs w:val="72"/>
    </w:rPr>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rPr>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F150FD"/>
    <w:rPr>
      <w:color w:val="0563C1" w:themeColor="hyperlink"/>
      <w:u w:val="single"/>
    </w:rPr>
  </w:style>
  <w:style w:type="character" w:customStyle="1" w:styleId="Mencinsinresolver1">
    <w:name w:val="Mención sin resolver1"/>
    <w:basedOn w:val="Fuentedeprrafopredeter"/>
    <w:uiPriority w:val="99"/>
    <w:semiHidden/>
    <w:unhideWhenUsed/>
    <w:rsid w:val="00F150FD"/>
    <w:rPr>
      <w:color w:val="605E5C"/>
      <w:shd w:val="clear" w:color="auto" w:fill="E1DFDD"/>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79DBF098E27B24281042DFAED539719" ma:contentTypeVersion="3" ma:contentTypeDescription="Crear nuevo documento." ma:contentTypeScope="" ma:versionID="a1a35c257ba487e4d2e563cd2a9f22a9">
  <xsd:schema xmlns:xsd="http://www.w3.org/2001/XMLSchema" xmlns:xs="http://www.w3.org/2001/XMLSchema" xmlns:p="http://schemas.microsoft.com/office/2006/metadata/properties" xmlns:ns2="725aef24-5589-443a-abf3-4fc5368cf03b" targetNamespace="http://schemas.microsoft.com/office/2006/metadata/properties" ma:root="true" ma:fieldsID="1465ac149517ba08b12d7c3967efef0a" ns2:_="">
    <xsd:import namespace="725aef24-5589-443a-abf3-4fc5368cf0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5aef24-5589-443a-abf3-4fc5368cf0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FM/SC55FbETxKWoUk4P+iB4y0g==">CgMxLjAyCWlkLmdqZGd4czIJaC4zMGowemxsMgloLjFmb2I5dGUyCWguM3pueXNoNzIJaC4yZXQ5MnAwOAByITFPaWtBZm04MnJaM3B6WDF0amlmWndOUmVGX29zZVVUSA==</go:docsCustomData>
</go:gDocsCustomXmlDataStorage>
</file>

<file path=customXml/itemProps1.xml><?xml version="1.0" encoding="utf-8"?>
<ds:datastoreItem xmlns:ds="http://schemas.openxmlformats.org/officeDocument/2006/customXml" ds:itemID="{B2814BE7-71CC-4E2B-BD7C-5984092A7096}">
  <ds:schemaRefs>
    <ds:schemaRef ds:uri="http://schemas.microsoft.com/office/2006/metadata/properties"/>
    <ds:schemaRef ds:uri="http://schemas.microsoft.com/office/infopath/2007/PartnerControls"/>
    <ds:schemaRef ds:uri="2177c94a-26cc-401d-ae00-15c02799321d"/>
    <ds:schemaRef ds:uri="8c7df98b-d718-47a5-883e-2067a9ada6f7"/>
  </ds:schemaRefs>
</ds:datastoreItem>
</file>

<file path=customXml/itemProps2.xml><?xml version="1.0" encoding="utf-8"?>
<ds:datastoreItem xmlns:ds="http://schemas.openxmlformats.org/officeDocument/2006/customXml" ds:itemID="{0AD306E7-E265-42AE-BCC9-073977855535}"/>
</file>

<file path=customXml/itemProps3.xml><?xml version="1.0" encoding="utf-8"?>
<ds:datastoreItem xmlns:ds="http://schemas.openxmlformats.org/officeDocument/2006/customXml" ds:itemID="{718565E6-2B2F-4DCD-B176-C64E68F5E963}">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1221</Words>
  <Characters>6720</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158D_93111013512</cp:lastModifiedBy>
  <cp:revision>8</cp:revision>
  <dcterms:created xsi:type="dcterms:W3CDTF">2026-04-23T21:04:00Z</dcterms:created>
  <dcterms:modified xsi:type="dcterms:W3CDTF">2026-04-30T13:39:00Z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0x010100679DBF098E27B24281042DFAED539719</vt:lpwstr>
  </property>
  <property fmtid="{D5CDD505-2E9C-101B-9397-08002B2CF9AE}" pid="3" name="MSIP_Label_fc111285-cafa-4fc9-8a9a-bd902089b24f_Enabled">
    <vt:lpwstr>true</vt:lpwstr>
  </property>
  <property fmtid="{D5CDD505-2E9C-101B-9397-08002B2CF9AE}" pid="4" name="MSIP_Label_fc111285-cafa-4fc9-8a9a-bd902089b24f_SetDate">
    <vt:lpwstr>2026-04-15T22:19:37Z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dd06b869-fc4a-42d8-8ac7-586ad606ff61</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